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B75" w:rsidRPr="00596A4D" w:rsidRDefault="005F6B75" w:rsidP="005F6B75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0229F738" wp14:editId="1EFDD465">
            <wp:extent cx="548640" cy="6680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B75" w:rsidRPr="00596A4D" w:rsidRDefault="005F6B75" w:rsidP="005F6B75">
      <w:pPr>
        <w:widowControl w:val="0"/>
        <w:autoSpaceDE w:val="0"/>
        <w:autoSpaceDN w:val="0"/>
        <w:adjustRightInd w:val="0"/>
        <w:ind w:firstLine="567"/>
      </w:pPr>
      <w:r w:rsidRPr="00596A4D">
        <w:tab/>
      </w:r>
      <w:r w:rsidRPr="00596A4D">
        <w:tab/>
      </w:r>
      <w:r w:rsidRPr="00596A4D">
        <w:tab/>
      </w:r>
      <w:r w:rsidRPr="00596A4D">
        <w:tab/>
      </w:r>
      <w:r w:rsidRPr="00596A4D">
        <w:tab/>
      </w:r>
      <w:r w:rsidRPr="00596A4D">
        <w:tab/>
      </w:r>
      <w:r w:rsidRPr="00596A4D">
        <w:tab/>
      </w:r>
      <w:r w:rsidRPr="00596A4D">
        <w:tab/>
      </w:r>
      <w:r w:rsidRPr="00596A4D">
        <w:tab/>
      </w:r>
      <w:r w:rsidRPr="00596A4D">
        <w:tab/>
      </w:r>
    </w:p>
    <w:p w:rsidR="005F6B75" w:rsidRPr="00692B9A" w:rsidRDefault="005F6B75" w:rsidP="005F6B7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92B9A">
        <w:rPr>
          <w:b/>
          <w:bCs/>
          <w:sz w:val="28"/>
          <w:szCs w:val="28"/>
        </w:rPr>
        <w:t>АДМИНИСТРАЦИЯ ЕТКУЛЬСКОГО МУНИЦИПАЛЬНОГО РАЙОНА</w:t>
      </w:r>
    </w:p>
    <w:p w:rsidR="005F6B75" w:rsidRPr="00692B9A" w:rsidRDefault="005F6B75" w:rsidP="005F6B7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92B9A">
        <w:rPr>
          <w:b/>
          <w:bCs/>
          <w:sz w:val="28"/>
          <w:szCs w:val="28"/>
        </w:rPr>
        <w:t>ПОСТАНОВЛЕНИЕ</w:t>
      </w:r>
    </w:p>
    <w:p w:rsidR="005F6B75" w:rsidRPr="00692B9A" w:rsidRDefault="005F6B75" w:rsidP="005F6B75">
      <w:pPr>
        <w:widowControl w:val="0"/>
        <w:autoSpaceDE w:val="0"/>
        <w:autoSpaceDN w:val="0"/>
        <w:adjustRightInd w:val="0"/>
      </w:pPr>
      <w:r w:rsidRPr="00692B9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C498F" wp14:editId="64AEB868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057900" cy="0"/>
                <wp:effectExtent l="28575" t="31750" r="28575" b="349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345D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" strokeweight="4.5pt">
                <v:stroke linestyle="thinThick"/>
              </v:line>
            </w:pict>
          </mc:Fallback>
        </mc:AlternateContent>
      </w:r>
    </w:p>
    <w:p w:rsidR="005F6B75" w:rsidRPr="00D81FE3" w:rsidRDefault="00B7141F" w:rsidP="005F6B75">
      <w:pPr>
        <w:widowControl w:val="0"/>
        <w:autoSpaceDE w:val="0"/>
        <w:autoSpaceDN w:val="0"/>
        <w:adjustRightInd w:val="0"/>
      </w:pPr>
      <w:r>
        <w:t>_________</w:t>
      </w:r>
      <w:r w:rsidR="00716E1E">
        <w:t>__</w:t>
      </w:r>
      <w:r>
        <w:t>____</w:t>
      </w:r>
      <w:r w:rsidR="005F6B75" w:rsidRPr="00D81FE3">
        <w:t xml:space="preserve"> </w:t>
      </w:r>
      <w:r w:rsidR="00EF2E1F">
        <w:t>№</w:t>
      </w:r>
      <w:r w:rsidR="005F6B75" w:rsidRPr="00D81FE3">
        <w:t xml:space="preserve"> </w:t>
      </w:r>
      <w:r>
        <w:t>_</w:t>
      </w:r>
      <w:r w:rsidR="00716E1E">
        <w:t>__</w:t>
      </w:r>
      <w:r>
        <w:t>__</w:t>
      </w:r>
    </w:p>
    <w:p w:rsidR="005F6B75" w:rsidRPr="00692B9A" w:rsidRDefault="005F6B75" w:rsidP="005F6B75">
      <w:pPr>
        <w:widowControl w:val="0"/>
        <w:autoSpaceDE w:val="0"/>
        <w:autoSpaceDN w:val="0"/>
        <w:adjustRightInd w:val="0"/>
      </w:pPr>
      <w:r w:rsidRPr="00692B9A">
        <w:t xml:space="preserve">    с.</w:t>
      </w:r>
      <w:r>
        <w:t xml:space="preserve"> </w:t>
      </w:r>
      <w:r w:rsidRPr="00692B9A">
        <w:t>Еткуль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49"/>
      </w:tblGrid>
      <w:tr w:rsidR="00500F71" w:rsidRPr="00500F71" w:rsidTr="00500F71">
        <w:trPr>
          <w:trHeight w:val="1398"/>
        </w:trPr>
        <w:tc>
          <w:tcPr>
            <w:tcW w:w="5249" w:type="dxa"/>
          </w:tcPr>
          <w:p w:rsidR="005F6B75" w:rsidRPr="00500F71" w:rsidRDefault="005F6B75" w:rsidP="00500F71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5F6B75" w:rsidRPr="00500F71" w:rsidRDefault="001E6C55" w:rsidP="00F1437E">
            <w:pPr>
              <w:jc w:val="both"/>
              <w:rPr>
                <w:sz w:val="28"/>
                <w:szCs w:val="28"/>
              </w:rPr>
            </w:pPr>
            <w:r w:rsidRPr="001E6C55">
              <w:rPr>
                <w:sz w:val="28"/>
                <w:szCs w:val="28"/>
                <w:shd w:val="clear" w:color="auto" w:fill="FFFFFF"/>
              </w:rPr>
              <w:t xml:space="preserve">Об </w:t>
            </w:r>
            <w:r w:rsidR="00F1437E">
              <w:rPr>
                <w:sz w:val="28"/>
                <w:szCs w:val="28"/>
                <w:shd w:val="clear" w:color="auto" w:fill="FFFFFF"/>
              </w:rPr>
              <w:t>организации снабжения</w:t>
            </w:r>
            <w:r w:rsidRPr="001E6C55">
              <w:rPr>
                <w:sz w:val="28"/>
                <w:szCs w:val="28"/>
                <w:shd w:val="clear" w:color="auto" w:fill="FFFFFF"/>
              </w:rPr>
              <w:t xml:space="preserve"> твердым топливом населения </w:t>
            </w:r>
            <w:r>
              <w:rPr>
                <w:sz w:val="28"/>
                <w:szCs w:val="28"/>
                <w:shd w:val="clear" w:color="auto" w:fill="FFFFFF"/>
              </w:rPr>
              <w:t xml:space="preserve">Еткульского </w:t>
            </w:r>
            <w:r w:rsidRPr="001E6C55">
              <w:rPr>
                <w:sz w:val="28"/>
                <w:szCs w:val="28"/>
                <w:shd w:val="clear" w:color="auto" w:fill="FFFFFF"/>
              </w:rPr>
              <w:t>муниципальн</w:t>
            </w:r>
            <w:r w:rsidR="00F1437E">
              <w:rPr>
                <w:sz w:val="28"/>
                <w:szCs w:val="28"/>
                <w:shd w:val="clear" w:color="auto" w:fill="FFFFFF"/>
              </w:rPr>
              <w:t>ого района Челябинской области</w:t>
            </w:r>
          </w:p>
        </w:tc>
      </w:tr>
    </w:tbl>
    <w:p w:rsidR="005F6B75" w:rsidRDefault="005F6B75" w:rsidP="005F6B75">
      <w:pPr>
        <w:ind w:firstLine="567"/>
        <w:jc w:val="center"/>
        <w:rPr>
          <w:b/>
          <w:color w:val="333333"/>
        </w:rPr>
      </w:pPr>
    </w:p>
    <w:p w:rsidR="001E6C55" w:rsidRPr="00596A4D" w:rsidRDefault="001E6C55" w:rsidP="005F6B75">
      <w:pPr>
        <w:ind w:firstLine="567"/>
        <w:jc w:val="center"/>
        <w:rPr>
          <w:b/>
          <w:color w:val="333333"/>
        </w:rPr>
      </w:pPr>
    </w:p>
    <w:p w:rsidR="007769BD" w:rsidRPr="007769BD" w:rsidRDefault="001E6C55" w:rsidP="007769BD">
      <w:pPr>
        <w:tabs>
          <w:tab w:val="left" w:pos="1134"/>
        </w:tabs>
        <w:ind w:firstLine="567"/>
        <w:jc w:val="both"/>
        <w:rPr>
          <w:bCs/>
          <w:sz w:val="28"/>
          <w:szCs w:val="28"/>
        </w:rPr>
      </w:pPr>
      <w:r w:rsidRPr="001E6C55">
        <w:rPr>
          <w:bCs/>
          <w:sz w:val="28"/>
          <w:szCs w:val="28"/>
        </w:rPr>
        <w:t xml:space="preserve">В целях совершенствования </w:t>
      </w:r>
      <w:r w:rsidR="00470FE2">
        <w:rPr>
          <w:bCs/>
          <w:sz w:val="28"/>
          <w:szCs w:val="28"/>
        </w:rPr>
        <w:t>организации снабжения</w:t>
      </w:r>
      <w:r w:rsidRPr="001E6C55">
        <w:rPr>
          <w:bCs/>
          <w:sz w:val="28"/>
          <w:szCs w:val="28"/>
        </w:rPr>
        <w:t xml:space="preserve"> твердым топливом (уголь</w:t>
      </w:r>
      <w:r w:rsidR="00470FE2">
        <w:rPr>
          <w:bCs/>
          <w:sz w:val="28"/>
          <w:szCs w:val="28"/>
        </w:rPr>
        <w:t xml:space="preserve">, </w:t>
      </w:r>
      <w:r w:rsidRPr="001E6C55">
        <w:rPr>
          <w:bCs/>
          <w:sz w:val="28"/>
          <w:szCs w:val="28"/>
        </w:rPr>
        <w:t xml:space="preserve">дрова) населения </w:t>
      </w:r>
      <w:r>
        <w:rPr>
          <w:bCs/>
          <w:sz w:val="28"/>
          <w:szCs w:val="28"/>
        </w:rPr>
        <w:t>Еткульского</w:t>
      </w:r>
      <w:r w:rsidRPr="001E6C55">
        <w:rPr>
          <w:bCs/>
          <w:sz w:val="28"/>
          <w:szCs w:val="28"/>
        </w:rPr>
        <w:t xml:space="preserve"> муниципального района</w:t>
      </w:r>
      <w:bookmarkStart w:id="0" w:name="_GoBack"/>
      <w:bookmarkEnd w:id="0"/>
      <w:r w:rsidRPr="001E6C55">
        <w:rPr>
          <w:bCs/>
          <w:sz w:val="28"/>
          <w:szCs w:val="28"/>
        </w:rPr>
        <w:t xml:space="preserve"> и реализации Федерального закона от 6 октября 2006 года </w:t>
      </w:r>
      <w:r>
        <w:rPr>
          <w:bCs/>
          <w:sz w:val="28"/>
          <w:szCs w:val="28"/>
        </w:rPr>
        <w:t>№</w:t>
      </w:r>
      <w:r w:rsidRPr="001E6C55">
        <w:rPr>
          <w:bCs/>
          <w:sz w:val="28"/>
          <w:szCs w:val="28"/>
        </w:rPr>
        <w:t xml:space="preserve"> 131-ФЗ </w:t>
      </w:r>
      <w:r>
        <w:rPr>
          <w:bCs/>
          <w:sz w:val="28"/>
          <w:szCs w:val="28"/>
        </w:rPr>
        <w:t>«</w:t>
      </w:r>
      <w:r w:rsidRPr="001E6C55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</w:rPr>
        <w:t>»</w:t>
      </w:r>
      <w:r w:rsidRPr="001E6C55">
        <w:rPr>
          <w:bCs/>
          <w:sz w:val="28"/>
          <w:szCs w:val="28"/>
        </w:rPr>
        <w:t xml:space="preserve">, постановления Правительств Российской Федерации от 7 марта 1995 года </w:t>
      </w:r>
      <w:r>
        <w:rPr>
          <w:bCs/>
          <w:sz w:val="28"/>
          <w:szCs w:val="28"/>
        </w:rPr>
        <w:t>№</w:t>
      </w:r>
      <w:r w:rsidRPr="001E6C55">
        <w:rPr>
          <w:bCs/>
          <w:sz w:val="28"/>
          <w:szCs w:val="28"/>
        </w:rPr>
        <w:t xml:space="preserve"> 239 </w:t>
      </w:r>
      <w:r>
        <w:rPr>
          <w:bCs/>
          <w:sz w:val="28"/>
          <w:szCs w:val="28"/>
        </w:rPr>
        <w:t>«</w:t>
      </w:r>
      <w:r w:rsidRPr="001E6C55">
        <w:rPr>
          <w:bCs/>
          <w:sz w:val="28"/>
          <w:szCs w:val="28"/>
        </w:rPr>
        <w:t>О мерах по упорядочению государственного регулирования цен (тарифов)</w:t>
      </w:r>
      <w:r>
        <w:rPr>
          <w:bCs/>
          <w:sz w:val="28"/>
          <w:szCs w:val="28"/>
        </w:rPr>
        <w:t>»</w:t>
      </w:r>
      <w:r w:rsidRPr="001E6C55">
        <w:rPr>
          <w:bCs/>
          <w:sz w:val="28"/>
          <w:szCs w:val="28"/>
        </w:rPr>
        <w:t xml:space="preserve">, Постановления Губернатора Челябинской области </w:t>
      </w:r>
      <w:r>
        <w:rPr>
          <w:bCs/>
          <w:sz w:val="28"/>
          <w:szCs w:val="28"/>
        </w:rPr>
        <w:t>№</w:t>
      </w:r>
      <w:r w:rsidRPr="001E6C55">
        <w:rPr>
          <w:bCs/>
          <w:sz w:val="28"/>
          <w:szCs w:val="28"/>
        </w:rPr>
        <w:t xml:space="preserve"> 414 от 16.11.2005 года </w:t>
      </w:r>
      <w:r>
        <w:rPr>
          <w:bCs/>
          <w:sz w:val="28"/>
          <w:szCs w:val="28"/>
        </w:rPr>
        <w:t>«</w:t>
      </w:r>
      <w:r w:rsidRPr="001E6C55">
        <w:rPr>
          <w:bCs/>
          <w:sz w:val="28"/>
          <w:szCs w:val="28"/>
        </w:rPr>
        <w:t>О порядке обеспечения твердым топливом населения Челябинской области, проживающего в домах с печным отоплением</w:t>
      </w:r>
      <w:r>
        <w:rPr>
          <w:bCs/>
          <w:sz w:val="28"/>
          <w:szCs w:val="28"/>
        </w:rPr>
        <w:t>»,</w:t>
      </w:r>
      <w:r w:rsidRPr="001E6C55">
        <w:rPr>
          <w:bCs/>
          <w:sz w:val="28"/>
          <w:szCs w:val="28"/>
        </w:rPr>
        <w:t xml:space="preserve"> Постановлени</w:t>
      </w:r>
      <w:r>
        <w:rPr>
          <w:bCs/>
          <w:sz w:val="28"/>
          <w:szCs w:val="28"/>
        </w:rPr>
        <w:t>я</w:t>
      </w:r>
      <w:r w:rsidRPr="001E6C55">
        <w:rPr>
          <w:bCs/>
          <w:sz w:val="28"/>
          <w:szCs w:val="28"/>
        </w:rPr>
        <w:t xml:space="preserve"> Министерства тарифного регулирования и энергетики Челябинской области от 16 июня 2022 г. </w:t>
      </w:r>
      <w:r>
        <w:rPr>
          <w:bCs/>
          <w:sz w:val="28"/>
          <w:szCs w:val="28"/>
        </w:rPr>
        <w:t>№</w:t>
      </w:r>
      <w:r w:rsidRPr="001E6C55">
        <w:rPr>
          <w:bCs/>
          <w:sz w:val="28"/>
          <w:szCs w:val="28"/>
        </w:rPr>
        <w:t xml:space="preserve"> 47/5 </w:t>
      </w:r>
      <w:r>
        <w:rPr>
          <w:bCs/>
          <w:sz w:val="28"/>
          <w:szCs w:val="28"/>
        </w:rPr>
        <w:t>«</w:t>
      </w:r>
      <w:r w:rsidRPr="001E6C55">
        <w:rPr>
          <w:bCs/>
          <w:sz w:val="28"/>
          <w:szCs w:val="28"/>
        </w:rPr>
        <w:t>Об установлении розничных цен на твердое топливо,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на</w:t>
      </w:r>
      <w:r>
        <w:rPr>
          <w:bCs/>
          <w:sz w:val="28"/>
          <w:szCs w:val="28"/>
        </w:rPr>
        <w:t xml:space="preserve"> территории Челябинской области»</w:t>
      </w:r>
      <w:r w:rsidR="007769BD" w:rsidRPr="007769BD">
        <w:rPr>
          <w:bCs/>
          <w:sz w:val="28"/>
          <w:szCs w:val="28"/>
        </w:rPr>
        <w:t>,</w:t>
      </w:r>
      <w:r w:rsidR="007769BD">
        <w:rPr>
          <w:bCs/>
          <w:sz w:val="28"/>
          <w:szCs w:val="28"/>
        </w:rPr>
        <w:t xml:space="preserve"> руководствуясь Уставом Еткульского муниципального района,</w:t>
      </w:r>
    </w:p>
    <w:p w:rsidR="007769BD" w:rsidRPr="007769BD" w:rsidRDefault="007769BD" w:rsidP="007769BD">
      <w:pPr>
        <w:tabs>
          <w:tab w:val="left" w:pos="1134"/>
        </w:tabs>
        <w:ind w:firstLine="567"/>
        <w:jc w:val="center"/>
        <w:rPr>
          <w:bCs/>
          <w:sz w:val="28"/>
          <w:szCs w:val="28"/>
        </w:rPr>
      </w:pPr>
      <w:r w:rsidRPr="007769BD">
        <w:rPr>
          <w:bCs/>
          <w:sz w:val="28"/>
          <w:szCs w:val="28"/>
        </w:rPr>
        <w:t>администрация Еткульского муниципального района ПОСТАНОВЛЯЕТ:</w:t>
      </w:r>
    </w:p>
    <w:p w:rsidR="001E6C55" w:rsidRDefault="001E6C55" w:rsidP="00F1437E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1E6C55">
        <w:rPr>
          <w:bCs/>
          <w:sz w:val="28"/>
          <w:szCs w:val="28"/>
        </w:rPr>
        <w:t xml:space="preserve">Утвердить Порядок </w:t>
      </w:r>
      <w:r w:rsidR="00F1437E" w:rsidRPr="00F1437E">
        <w:rPr>
          <w:bCs/>
          <w:sz w:val="28"/>
          <w:szCs w:val="28"/>
        </w:rPr>
        <w:t>организации снабжения твердым топливом населения Еткульского муниципального района Челябинской области</w:t>
      </w:r>
      <w:r w:rsidR="007769BD" w:rsidRPr="007769BD">
        <w:rPr>
          <w:bCs/>
          <w:sz w:val="28"/>
          <w:szCs w:val="28"/>
        </w:rPr>
        <w:t xml:space="preserve"> (прилагается).</w:t>
      </w:r>
    </w:p>
    <w:p w:rsidR="001E6C55" w:rsidRDefault="001E6C55" w:rsidP="001E6C55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1E6C55">
        <w:rPr>
          <w:bCs/>
          <w:sz w:val="28"/>
          <w:szCs w:val="28"/>
        </w:rPr>
        <w:t>Утвердить норматив отпуска твердого топлива населению, проживающему в домах с печным отоплением в размере 70 кг условного топлива на 1 кв. м отапливаемой площади в год.</w:t>
      </w:r>
    </w:p>
    <w:p w:rsidR="001E6C55" w:rsidRPr="001E6C55" w:rsidRDefault="001E6C55" w:rsidP="001E6C55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1E6C55">
        <w:rPr>
          <w:bCs/>
          <w:sz w:val="28"/>
          <w:szCs w:val="28"/>
        </w:rPr>
        <w:t xml:space="preserve">Установить в </w:t>
      </w:r>
      <w:proofErr w:type="spellStart"/>
      <w:r>
        <w:rPr>
          <w:bCs/>
          <w:sz w:val="28"/>
          <w:szCs w:val="28"/>
        </w:rPr>
        <w:t>Еткульском</w:t>
      </w:r>
      <w:proofErr w:type="spellEnd"/>
      <w:r w:rsidRPr="001E6C55">
        <w:rPr>
          <w:bCs/>
          <w:sz w:val="28"/>
          <w:szCs w:val="28"/>
        </w:rPr>
        <w:t xml:space="preserve"> муниципальном районе предельные розничные цены:</w:t>
      </w:r>
    </w:p>
    <w:p w:rsidR="001E6C55" w:rsidRPr="001E6C55" w:rsidRDefault="001E6C55" w:rsidP="001E6C55">
      <w:pPr>
        <w:pStyle w:val="a7"/>
        <w:tabs>
          <w:tab w:val="left" w:pos="993"/>
        </w:tabs>
        <w:ind w:left="927"/>
        <w:jc w:val="both"/>
        <w:rPr>
          <w:bCs/>
          <w:sz w:val="28"/>
          <w:szCs w:val="28"/>
        </w:rPr>
      </w:pPr>
      <w:r w:rsidRPr="001E6C55">
        <w:rPr>
          <w:bCs/>
          <w:sz w:val="28"/>
          <w:szCs w:val="28"/>
        </w:rPr>
        <w:t>- на дрова в размере 1140,0 руб. за 1 куб. м. плотных (с НДС);</w:t>
      </w:r>
    </w:p>
    <w:p w:rsidR="00DF2DCB" w:rsidRDefault="001E6C55" w:rsidP="00DF2DCB">
      <w:pPr>
        <w:pStyle w:val="a7"/>
        <w:tabs>
          <w:tab w:val="left" w:pos="993"/>
        </w:tabs>
        <w:ind w:left="927"/>
        <w:jc w:val="both"/>
        <w:rPr>
          <w:bCs/>
          <w:sz w:val="28"/>
          <w:szCs w:val="28"/>
        </w:rPr>
      </w:pPr>
      <w:r w:rsidRPr="001E6C55">
        <w:rPr>
          <w:bCs/>
          <w:sz w:val="28"/>
          <w:szCs w:val="28"/>
        </w:rPr>
        <w:t xml:space="preserve">- на уголь в размере </w:t>
      </w:r>
      <w:r>
        <w:rPr>
          <w:bCs/>
          <w:sz w:val="28"/>
          <w:szCs w:val="28"/>
        </w:rPr>
        <w:t>5221</w:t>
      </w:r>
      <w:r w:rsidRPr="001E6C55">
        <w:rPr>
          <w:bCs/>
          <w:sz w:val="28"/>
          <w:szCs w:val="28"/>
        </w:rPr>
        <w:t>,0 руб. за тонну (с НДС).</w:t>
      </w:r>
    </w:p>
    <w:p w:rsidR="001E6C55" w:rsidRDefault="00DF2DCB" w:rsidP="00DF2DCB">
      <w:pPr>
        <w:pStyle w:val="a7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DF2DCB">
        <w:rPr>
          <w:bCs/>
          <w:sz w:val="28"/>
          <w:szCs w:val="28"/>
        </w:rPr>
        <w:t xml:space="preserve">Розничная цена включает в себя: стоимость угля и </w:t>
      </w:r>
      <w:r w:rsidR="005E2A23">
        <w:rPr>
          <w:bCs/>
          <w:sz w:val="28"/>
          <w:szCs w:val="28"/>
        </w:rPr>
        <w:t xml:space="preserve">(или) </w:t>
      </w:r>
      <w:r w:rsidRPr="00DF2DCB">
        <w:rPr>
          <w:bCs/>
          <w:sz w:val="28"/>
          <w:szCs w:val="28"/>
        </w:rPr>
        <w:t>дров, расходы по завозу, складские расходы, стоимость погрузки и взвешивания без учета стоимости доставки до населения.</w:t>
      </w:r>
    </w:p>
    <w:p w:rsidR="007769BD" w:rsidRDefault="00065CE5" w:rsidP="007769BD">
      <w:pPr>
        <w:tabs>
          <w:tab w:val="left" w:pos="1134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7769BD">
        <w:rPr>
          <w:bCs/>
          <w:sz w:val="28"/>
          <w:szCs w:val="28"/>
        </w:rPr>
        <w:t xml:space="preserve">. </w:t>
      </w:r>
      <w:r w:rsidR="007769BD" w:rsidRPr="007769BD">
        <w:rPr>
          <w:bCs/>
          <w:sz w:val="28"/>
          <w:szCs w:val="28"/>
        </w:rPr>
        <w:t>Отделу информационных технологий администрации Еткульского муниципального района (</w:t>
      </w:r>
      <w:proofErr w:type="spellStart"/>
      <w:r w:rsidR="007769BD" w:rsidRPr="007769BD">
        <w:rPr>
          <w:bCs/>
          <w:sz w:val="28"/>
          <w:szCs w:val="28"/>
        </w:rPr>
        <w:t>Ярушин</w:t>
      </w:r>
      <w:proofErr w:type="spellEnd"/>
      <w:r w:rsidR="007769BD" w:rsidRPr="007769BD">
        <w:rPr>
          <w:bCs/>
          <w:sz w:val="28"/>
          <w:szCs w:val="28"/>
        </w:rPr>
        <w:t xml:space="preserve"> М.А.) </w:t>
      </w:r>
      <w:r w:rsidR="00DF2DCB">
        <w:rPr>
          <w:bCs/>
          <w:sz w:val="28"/>
          <w:szCs w:val="28"/>
        </w:rPr>
        <w:t>опубликовать</w:t>
      </w:r>
      <w:r w:rsidR="007769BD" w:rsidRPr="007769BD">
        <w:rPr>
          <w:bCs/>
          <w:sz w:val="28"/>
          <w:szCs w:val="28"/>
        </w:rPr>
        <w:t xml:space="preserve"> </w:t>
      </w:r>
      <w:r w:rsidR="00DF2DCB">
        <w:rPr>
          <w:bCs/>
          <w:sz w:val="28"/>
          <w:szCs w:val="28"/>
        </w:rPr>
        <w:t>настоящее постановление</w:t>
      </w:r>
      <w:r>
        <w:rPr>
          <w:bCs/>
          <w:sz w:val="28"/>
          <w:szCs w:val="28"/>
        </w:rPr>
        <w:t xml:space="preserve"> в средствах массовой информации и</w:t>
      </w:r>
      <w:r w:rsidR="007769BD" w:rsidRPr="007769BD">
        <w:rPr>
          <w:bCs/>
          <w:sz w:val="28"/>
          <w:szCs w:val="28"/>
        </w:rPr>
        <w:t xml:space="preserve"> на официальном сайте администрации Еткульского</w:t>
      </w:r>
      <w:r w:rsidR="007769BD">
        <w:rPr>
          <w:bCs/>
          <w:sz w:val="28"/>
          <w:szCs w:val="28"/>
        </w:rPr>
        <w:t xml:space="preserve"> </w:t>
      </w:r>
      <w:r w:rsidR="007769BD" w:rsidRPr="007769BD">
        <w:rPr>
          <w:bCs/>
          <w:sz w:val="28"/>
          <w:szCs w:val="28"/>
        </w:rPr>
        <w:t>муниципального района.</w:t>
      </w:r>
    </w:p>
    <w:p w:rsidR="00140DAA" w:rsidRPr="007769BD" w:rsidRDefault="00140DAA" w:rsidP="007769BD">
      <w:pPr>
        <w:tabs>
          <w:tab w:val="left" w:pos="1134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Настоящее постановление вступает в силу </w:t>
      </w:r>
      <w:r w:rsidRPr="00140DAA">
        <w:rPr>
          <w:bCs/>
          <w:sz w:val="28"/>
          <w:szCs w:val="28"/>
        </w:rPr>
        <w:t>со дня его официального опубликования.</w:t>
      </w:r>
    </w:p>
    <w:p w:rsidR="00265652" w:rsidRDefault="00140DAA" w:rsidP="00C458AB">
      <w:pPr>
        <w:spacing w:after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65652" w:rsidRPr="00613DD7">
        <w:rPr>
          <w:sz w:val="28"/>
          <w:szCs w:val="28"/>
        </w:rPr>
        <w:t>.</w:t>
      </w:r>
      <w:r w:rsidR="00265652">
        <w:rPr>
          <w:sz w:val="28"/>
          <w:szCs w:val="28"/>
        </w:rPr>
        <w:t xml:space="preserve"> </w:t>
      </w:r>
      <w:r w:rsidR="00265652" w:rsidRPr="00613DD7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DF2DCB">
        <w:rPr>
          <w:sz w:val="28"/>
          <w:szCs w:val="28"/>
        </w:rPr>
        <w:t xml:space="preserve">первого </w:t>
      </w:r>
      <w:r w:rsidR="001876E4">
        <w:rPr>
          <w:sz w:val="28"/>
          <w:szCs w:val="28"/>
        </w:rPr>
        <w:t>з</w:t>
      </w:r>
      <w:r w:rsidR="00265652" w:rsidRPr="00613DD7">
        <w:rPr>
          <w:sz w:val="28"/>
          <w:szCs w:val="28"/>
        </w:rPr>
        <w:t xml:space="preserve">аместителя главы Еткульского муниципального района </w:t>
      </w:r>
      <w:r w:rsidR="00DF2DCB">
        <w:rPr>
          <w:sz w:val="28"/>
          <w:szCs w:val="28"/>
        </w:rPr>
        <w:t xml:space="preserve">Д.И. </w:t>
      </w:r>
      <w:proofErr w:type="spellStart"/>
      <w:r w:rsidR="00DF2DCB">
        <w:rPr>
          <w:sz w:val="28"/>
          <w:szCs w:val="28"/>
        </w:rPr>
        <w:t>Кучерука</w:t>
      </w:r>
      <w:proofErr w:type="spellEnd"/>
      <w:r w:rsidR="00265652">
        <w:rPr>
          <w:sz w:val="28"/>
          <w:szCs w:val="28"/>
        </w:rPr>
        <w:t xml:space="preserve">. </w:t>
      </w:r>
    </w:p>
    <w:p w:rsidR="00265652" w:rsidRDefault="00265652" w:rsidP="00265652">
      <w:pPr>
        <w:ind w:firstLine="567"/>
        <w:jc w:val="both"/>
        <w:rPr>
          <w:sz w:val="28"/>
          <w:szCs w:val="28"/>
        </w:rPr>
      </w:pPr>
    </w:p>
    <w:p w:rsidR="00DF2DCB" w:rsidRDefault="00DF2DCB" w:rsidP="00265652">
      <w:pPr>
        <w:ind w:firstLine="567"/>
        <w:jc w:val="both"/>
        <w:rPr>
          <w:sz w:val="28"/>
          <w:szCs w:val="28"/>
        </w:rPr>
      </w:pPr>
    </w:p>
    <w:p w:rsidR="00265652" w:rsidRPr="00596A4D" w:rsidRDefault="00265652" w:rsidP="00265652">
      <w:pPr>
        <w:jc w:val="both"/>
        <w:rPr>
          <w:sz w:val="28"/>
          <w:szCs w:val="28"/>
        </w:rPr>
      </w:pPr>
      <w:r w:rsidRPr="00596A4D">
        <w:rPr>
          <w:sz w:val="28"/>
          <w:szCs w:val="28"/>
        </w:rPr>
        <w:t>Глава Еткульского</w:t>
      </w:r>
    </w:p>
    <w:p w:rsidR="008E5042" w:rsidRDefault="00265652" w:rsidP="007769BD">
      <w:pPr>
        <w:jc w:val="both"/>
        <w:rPr>
          <w:rFonts w:eastAsiaTheme="minorEastAsia"/>
          <w:sz w:val="28"/>
          <w:szCs w:val="28"/>
        </w:rPr>
      </w:pPr>
      <w:r w:rsidRPr="00596A4D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596A4D">
        <w:rPr>
          <w:sz w:val="28"/>
          <w:szCs w:val="28"/>
        </w:rPr>
        <w:t>Ю.В. Кузьменков</w:t>
      </w:r>
      <w:r w:rsidR="00CE3285">
        <w:rPr>
          <w:rFonts w:eastAsiaTheme="minorEastAsia"/>
          <w:sz w:val="28"/>
          <w:szCs w:val="28"/>
        </w:rPr>
        <w:t xml:space="preserve">    </w:t>
      </w:r>
    </w:p>
    <w:p w:rsidR="008E5042" w:rsidRDefault="008E5042" w:rsidP="007769BD">
      <w:pPr>
        <w:jc w:val="both"/>
        <w:rPr>
          <w:rFonts w:eastAsiaTheme="minorEastAsia"/>
          <w:sz w:val="28"/>
          <w:szCs w:val="28"/>
        </w:rPr>
      </w:pPr>
    </w:p>
    <w:p w:rsidR="008E5042" w:rsidRDefault="008E5042" w:rsidP="007769BD">
      <w:pPr>
        <w:jc w:val="both"/>
        <w:rPr>
          <w:rFonts w:eastAsiaTheme="minorEastAsia"/>
          <w:sz w:val="28"/>
          <w:szCs w:val="28"/>
        </w:rPr>
      </w:pPr>
    </w:p>
    <w:p w:rsidR="008E5042" w:rsidRDefault="008E5042" w:rsidP="007769BD">
      <w:pPr>
        <w:jc w:val="both"/>
        <w:rPr>
          <w:rFonts w:eastAsiaTheme="minorEastAsia"/>
          <w:sz w:val="28"/>
          <w:szCs w:val="28"/>
        </w:rPr>
      </w:pPr>
    </w:p>
    <w:p w:rsidR="008E5042" w:rsidRDefault="008E5042" w:rsidP="007769BD">
      <w:pPr>
        <w:jc w:val="both"/>
        <w:rPr>
          <w:rFonts w:eastAsiaTheme="minorEastAsia"/>
          <w:sz w:val="28"/>
          <w:szCs w:val="28"/>
        </w:rPr>
      </w:pPr>
    </w:p>
    <w:p w:rsidR="008E5042" w:rsidRDefault="008E5042" w:rsidP="007769BD">
      <w:pPr>
        <w:jc w:val="both"/>
        <w:rPr>
          <w:rFonts w:eastAsiaTheme="minorEastAsia"/>
          <w:sz w:val="28"/>
          <w:szCs w:val="28"/>
        </w:rPr>
      </w:pPr>
    </w:p>
    <w:p w:rsidR="008E5042" w:rsidRDefault="008E5042" w:rsidP="007769BD">
      <w:pPr>
        <w:jc w:val="both"/>
        <w:rPr>
          <w:rFonts w:eastAsiaTheme="minorEastAsia"/>
          <w:sz w:val="28"/>
          <w:szCs w:val="28"/>
        </w:rPr>
      </w:pPr>
    </w:p>
    <w:p w:rsidR="008E5042" w:rsidRDefault="008E5042" w:rsidP="007769BD">
      <w:pPr>
        <w:jc w:val="both"/>
        <w:rPr>
          <w:rFonts w:eastAsiaTheme="minorEastAsia"/>
          <w:sz w:val="28"/>
          <w:szCs w:val="28"/>
        </w:rPr>
      </w:pPr>
    </w:p>
    <w:p w:rsidR="00BA5070" w:rsidRDefault="00BA5070" w:rsidP="007769BD">
      <w:pPr>
        <w:jc w:val="both"/>
        <w:rPr>
          <w:rFonts w:eastAsiaTheme="minorEastAsia"/>
          <w:sz w:val="28"/>
          <w:szCs w:val="28"/>
        </w:rPr>
      </w:pPr>
    </w:p>
    <w:p w:rsidR="00BA5070" w:rsidRDefault="00BA5070" w:rsidP="007769BD">
      <w:pPr>
        <w:jc w:val="both"/>
        <w:rPr>
          <w:rFonts w:eastAsiaTheme="minorEastAsia"/>
          <w:sz w:val="28"/>
          <w:szCs w:val="28"/>
        </w:rPr>
      </w:pPr>
    </w:p>
    <w:p w:rsidR="00BA5070" w:rsidRDefault="00BA5070" w:rsidP="007769BD">
      <w:pPr>
        <w:jc w:val="both"/>
        <w:rPr>
          <w:rFonts w:eastAsiaTheme="minorEastAsia"/>
          <w:sz w:val="28"/>
          <w:szCs w:val="28"/>
        </w:rPr>
      </w:pPr>
    </w:p>
    <w:p w:rsidR="00BA5070" w:rsidRDefault="00BA5070" w:rsidP="007769BD">
      <w:pPr>
        <w:jc w:val="both"/>
        <w:rPr>
          <w:rFonts w:eastAsiaTheme="minorEastAsia"/>
          <w:sz w:val="28"/>
          <w:szCs w:val="28"/>
        </w:rPr>
      </w:pPr>
    </w:p>
    <w:p w:rsidR="005E2A23" w:rsidRDefault="005E2A23" w:rsidP="007769BD">
      <w:pPr>
        <w:jc w:val="both"/>
        <w:rPr>
          <w:rFonts w:eastAsiaTheme="minorEastAsia"/>
          <w:sz w:val="28"/>
          <w:szCs w:val="28"/>
        </w:rPr>
      </w:pPr>
    </w:p>
    <w:p w:rsidR="005E2A23" w:rsidRDefault="005E2A23" w:rsidP="007769BD">
      <w:pPr>
        <w:jc w:val="both"/>
        <w:rPr>
          <w:rFonts w:eastAsiaTheme="minorEastAsia"/>
          <w:sz w:val="28"/>
          <w:szCs w:val="28"/>
        </w:rPr>
      </w:pPr>
    </w:p>
    <w:p w:rsidR="00065CE5" w:rsidRDefault="00065CE5" w:rsidP="007769BD">
      <w:pPr>
        <w:jc w:val="both"/>
        <w:rPr>
          <w:rFonts w:eastAsiaTheme="minorEastAsia"/>
          <w:sz w:val="28"/>
          <w:szCs w:val="28"/>
        </w:rPr>
      </w:pPr>
    </w:p>
    <w:p w:rsidR="00065CE5" w:rsidRDefault="00065CE5" w:rsidP="007769BD">
      <w:pPr>
        <w:jc w:val="both"/>
        <w:rPr>
          <w:rFonts w:eastAsiaTheme="minorEastAsia"/>
          <w:sz w:val="28"/>
          <w:szCs w:val="28"/>
        </w:rPr>
      </w:pPr>
    </w:p>
    <w:p w:rsidR="00065CE5" w:rsidRDefault="00065CE5" w:rsidP="007769BD">
      <w:pPr>
        <w:jc w:val="both"/>
        <w:rPr>
          <w:rFonts w:eastAsiaTheme="minorEastAsia"/>
          <w:sz w:val="28"/>
          <w:szCs w:val="28"/>
        </w:rPr>
      </w:pPr>
    </w:p>
    <w:p w:rsidR="00065CE5" w:rsidRDefault="00065CE5" w:rsidP="007769BD">
      <w:pPr>
        <w:jc w:val="both"/>
        <w:rPr>
          <w:rFonts w:eastAsiaTheme="minorEastAsia"/>
          <w:sz w:val="28"/>
          <w:szCs w:val="28"/>
        </w:rPr>
      </w:pPr>
    </w:p>
    <w:p w:rsidR="00065CE5" w:rsidRDefault="00065CE5" w:rsidP="007769BD">
      <w:pPr>
        <w:jc w:val="both"/>
        <w:rPr>
          <w:rFonts w:eastAsiaTheme="minorEastAsia"/>
          <w:sz w:val="28"/>
          <w:szCs w:val="28"/>
        </w:rPr>
      </w:pPr>
    </w:p>
    <w:p w:rsidR="00065CE5" w:rsidRDefault="00065CE5" w:rsidP="007769BD">
      <w:pPr>
        <w:jc w:val="both"/>
        <w:rPr>
          <w:rFonts w:eastAsiaTheme="minorEastAsia"/>
          <w:sz w:val="28"/>
          <w:szCs w:val="28"/>
        </w:rPr>
      </w:pPr>
    </w:p>
    <w:p w:rsidR="00065CE5" w:rsidRDefault="00065CE5" w:rsidP="007769BD">
      <w:pPr>
        <w:jc w:val="both"/>
        <w:rPr>
          <w:rFonts w:eastAsiaTheme="minorEastAsia"/>
          <w:sz w:val="28"/>
          <w:szCs w:val="28"/>
        </w:rPr>
      </w:pPr>
    </w:p>
    <w:p w:rsidR="00065CE5" w:rsidRDefault="00065CE5" w:rsidP="007769BD">
      <w:pPr>
        <w:jc w:val="both"/>
        <w:rPr>
          <w:rFonts w:eastAsiaTheme="minorEastAsia"/>
          <w:sz w:val="28"/>
          <w:szCs w:val="28"/>
        </w:rPr>
      </w:pPr>
    </w:p>
    <w:p w:rsidR="00065CE5" w:rsidRDefault="00065CE5" w:rsidP="007769BD">
      <w:pPr>
        <w:jc w:val="both"/>
        <w:rPr>
          <w:rFonts w:eastAsiaTheme="minorEastAsia"/>
          <w:sz w:val="28"/>
          <w:szCs w:val="28"/>
        </w:rPr>
      </w:pPr>
    </w:p>
    <w:p w:rsidR="00065CE5" w:rsidRDefault="00065CE5" w:rsidP="007769BD">
      <w:pPr>
        <w:jc w:val="both"/>
        <w:rPr>
          <w:rFonts w:eastAsiaTheme="minorEastAsia"/>
          <w:sz w:val="28"/>
          <w:szCs w:val="28"/>
        </w:rPr>
      </w:pPr>
    </w:p>
    <w:p w:rsidR="00065CE5" w:rsidRDefault="00065CE5" w:rsidP="007769BD">
      <w:pPr>
        <w:jc w:val="both"/>
        <w:rPr>
          <w:rFonts w:eastAsiaTheme="minorEastAsia"/>
          <w:sz w:val="28"/>
          <w:szCs w:val="28"/>
        </w:rPr>
      </w:pPr>
    </w:p>
    <w:p w:rsidR="00065CE5" w:rsidRDefault="00065CE5" w:rsidP="007769BD">
      <w:pPr>
        <w:jc w:val="both"/>
        <w:rPr>
          <w:rFonts w:eastAsiaTheme="minorEastAsia"/>
          <w:sz w:val="28"/>
          <w:szCs w:val="28"/>
        </w:rPr>
      </w:pPr>
    </w:p>
    <w:p w:rsidR="00065CE5" w:rsidRDefault="00065CE5" w:rsidP="007769BD">
      <w:pPr>
        <w:jc w:val="both"/>
        <w:rPr>
          <w:rFonts w:eastAsiaTheme="minorEastAsia"/>
          <w:sz w:val="28"/>
          <w:szCs w:val="28"/>
        </w:rPr>
      </w:pPr>
    </w:p>
    <w:p w:rsidR="00065CE5" w:rsidRDefault="00065CE5" w:rsidP="007769BD">
      <w:pPr>
        <w:jc w:val="both"/>
        <w:rPr>
          <w:rFonts w:eastAsiaTheme="minorEastAsia"/>
          <w:sz w:val="28"/>
          <w:szCs w:val="28"/>
        </w:rPr>
      </w:pPr>
    </w:p>
    <w:p w:rsidR="00065CE5" w:rsidRDefault="00065CE5" w:rsidP="007769BD">
      <w:pPr>
        <w:jc w:val="both"/>
        <w:rPr>
          <w:rFonts w:eastAsiaTheme="minorEastAsia"/>
          <w:sz w:val="28"/>
          <w:szCs w:val="28"/>
        </w:rPr>
      </w:pPr>
    </w:p>
    <w:p w:rsidR="00065CE5" w:rsidRDefault="00065CE5" w:rsidP="007769BD">
      <w:pPr>
        <w:jc w:val="both"/>
        <w:rPr>
          <w:rFonts w:eastAsiaTheme="minorEastAsia"/>
          <w:sz w:val="28"/>
          <w:szCs w:val="28"/>
        </w:rPr>
      </w:pPr>
    </w:p>
    <w:p w:rsidR="00065CE5" w:rsidRDefault="00065CE5" w:rsidP="007769BD">
      <w:pPr>
        <w:jc w:val="both"/>
        <w:rPr>
          <w:rFonts w:eastAsiaTheme="minorEastAsia"/>
          <w:sz w:val="28"/>
          <w:szCs w:val="28"/>
        </w:rPr>
      </w:pPr>
    </w:p>
    <w:p w:rsidR="00065CE5" w:rsidRDefault="00065CE5" w:rsidP="007769BD">
      <w:pPr>
        <w:jc w:val="both"/>
        <w:rPr>
          <w:rFonts w:eastAsiaTheme="minorEastAsia"/>
          <w:sz w:val="28"/>
          <w:szCs w:val="28"/>
        </w:rPr>
      </w:pPr>
    </w:p>
    <w:p w:rsidR="00065CE5" w:rsidRDefault="00065CE5" w:rsidP="007769BD">
      <w:pPr>
        <w:jc w:val="both"/>
        <w:rPr>
          <w:rFonts w:eastAsiaTheme="minorEastAsia"/>
          <w:sz w:val="28"/>
          <w:szCs w:val="28"/>
        </w:rPr>
      </w:pPr>
    </w:p>
    <w:p w:rsidR="00065CE5" w:rsidRDefault="00065CE5" w:rsidP="007769BD">
      <w:pPr>
        <w:jc w:val="both"/>
        <w:rPr>
          <w:rFonts w:eastAsiaTheme="minorEastAsia"/>
          <w:sz w:val="28"/>
          <w:szCs w:val="28"/>
        </w:rPr>
      </w:pPr>
    </w:p>
    <w:p w:rsidR="00704C62" w:rsidRDefault="00704C62" w:rsidP="00704C62">
      <w:pPr>
        <w:rPr>
          <w:sz w:val="28"/>
          <w:szCs w:val="28"/>
        </w:rPr>
      </w:pPr>
      <w:bookmarkStart w:id="1" w:name="sub_1000"/>
      <w:r>
        <w:rPr>
          <w:sz w:val="28"/>
          <w:szCs w:val="28"/>
        </w:rPr>
        <w:lastRenderedPageBreak/>
        <w:t>СОГЛАСОВАНО:</w:t>
      </w:r>
    </w:p>
    <w:p w:rsidR="00704C62" w:rsidRDefault="00704C62" w:rsidP="00704C62">
      <w:pPr>
        <w:rPr>
          <w:sz w:val="28"/>
          <w:szCs w:val="28"/>
        </w:rPr>
      </w:pPr>
    </w:p>
    <w:p w:rsidR="00704C62" w:rsidRDefault="00704C62" w:rsidP="00704C62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704C62" w:rsidRDefault="00704C62" w:rsidP="00704C62">
      <w:pPr>
        <w:rPr>
          <w:sz w:val="28"/>
          <w:szCs w:val="28"/>
        </w:rPr>
      </w:pPr>
      <w:r>
        <w:rPr>
          <w:sz w:val="28"/>
          <w:szCs w:val="28"/>
        </w:rPr>
        <w:t>Еткульского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Д.И. </w:t>
      </w:r>
      <w:proofErr w:type="spellStart"/>
      <w:r>
        <w:rPr>
          <w:sz w:val="28"/>
          <w:szCs w:val="28"/>
        </w:rPr>
        <w:t>Кучерук</w:t>
      </w:r>
      <w:proofErr w:type="spellEnd"/>
      <w:r>
        <w:rPr>
          <w:sz w:val="28"/>
          <w:szCs w:val="28"/>
        </w:rPr>
        <w:t xml:space="preserve">    </w:t>
      </w:r>
    </w:p>
    <w:p w:rsidR="005E2A23" w:rsidRDefault="005E2A23" w:rsidP="00704C62">
      <w:pPr>
        <w:rPr>
          <w:sz w:val="28"/>
          <w:szCs w:val="28"/>
        </w:rPr>
      </w:pPr>
    </w:p>
    <w:p w:rsidR="005E2A23" w:rsidRDefault="005E2A23" w:rsidP="00704C62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5E2A23" w:rsidRDefault="005E2A23" w:rsidP="00704C62">
      <w:pPr>
        <w:rPr>
          <w:sz w:val="28"/>
          <w:szCs w:val="28"/>
        </w:rPr>
      </w:pPr>
      <w:r>
        <w:rPr>
          <w:sz w:val="28"/>
          <w:szCs w:val="28"/>
        </w:rPr>
        <w:t xml:space="preserve">Еткульского муниципального района                                    Г.С. </w:t>
      </w:r>
      <w:proofErr w:type="spellStart"/>
      <w:r>
        <w:rPr>
          <w:sz w:val="28"/>
          <w:szCs w:val="28"/>
        </w:rPr>
        <w:t>Ямгурова</w:t>
      </w:r>
      <w:proofErr w:type="spellEnd"/>
    </w:p>
    <w:p w:rsidR="00704C62" w:rsidRDefault="00704C62" w:rsidP="00704C62">
      <w:pPr>
        <w:rPr>
          <w:sz w:val="28"/>
          <w:szCs w:val="28"/>
        </w:rPr>
      </w:pPr>
    </w:p>
    <w:p w:rsidR="00704C62" w:rsidRDefault="00704C62" w:rsidP="00704C62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</w:p>
    <w:p w:rsidR="00704C62" w:rsidRDefault="00704C62" w:rsidP="00704C62">
      <w:pPr>
        <w:rPr>
          <w:sz w:val="28"/>
          <w:szCs w:val="28"/>
        </w:rPr>
      </w:pPr>
      <w:r>
        <w:rPr>
          <w:sz w:val="28"/>
          <w:szCs w:val="28"/>
        </w:rPr>
        <w:t xml:space="preserve">юридического отдела администрации </w:t>
      </w:r>
    </w:p>
    <w:p w:rsidR="00704C62" w:rsidRDefault="00704C62" w:rsidP="00704C62">
      <w:pPr>
        <w:rPr>
          <w:sz w:val="28"/>
          <w:szCs w:val="28"/>
        </w:rPr>
      </w:pPr>
      <w:r>
        <w:rPr>
          <w:sz w:val="28"/>
          <w:szCs w:val="28"/>
        </w:rPr>
        <w:t>Еткульского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О.А. Кудрявцева</w:t>
      </w:r>
    </w:p>
    <w:p w:rsidR="00704C62" w:rsidRDefault="00704C62" w:rsidP="00704C62">
      <w:pPr>
        <w:rPr>
          <w:sz w:val="28"/>
          <w:szCs w:val="28"/>
        </w:rPr>
      </w:pPr>
    </w:p>
    <w:p w:rsidR="00704C62" w:rsidRDefault="00704C62" w:rsidP="00704C62">
      <w:pPr>
        <w:rPr>
          <w:sz w:val="28"/>
          <w:szCs w:val="28"/>
        </w:rPr>
      </w:pPr>
    </w:p>
    <w:p w:rsidR="00704C62" w:rsidRDefault="00704C62" w:rsidP="00704C62">
      <w:pPr>
        <w:rPr>
          <w:sz w:val="28"/>
          <w:szCs w:val="28"/>
        </w:rPr>
      </w:pPr>
    </w:p>
    <w:p w:rsidR="00704C62" w:rsidRDefault="00704C62" w:rsidP="00704C62">
      <w:pPr>
        <w:rPr>
          <w:sz w:val="28"/>
          <w:szCs w:val="28"/>
        </w:rPr>
      </w:pPr>
    </w:p>
    <w:p w:rsidR="00704C62" w:rsidRDefault="00704C62" w:rsidP="00704C62">
      <w:pPr>
        <w:rPr>
          <w:sz w:val="28"/>
          <w:szCs w:val="28"/>
        </w:rPr>
      </w:pPr>
    </w:p>
    <w:p w:rsidR="00704C62" w:rsidRDefault="00704C62" w:rsidP="00704C62">
      <w:pPr>
        <w:rPr>
          <w:sz w:val="28"/>
          <w:szCs w:val="28"/>
        </w:rPr>
      </w:pPr>
    </w:p>
    <w:p w:rsidR="00704C62" w:rsidRDefault="00704C62" w:rsidP="00704C62">
      <w:pPr>
        <w:rPr>
          <w:sz w:val="28"/>
          <w:szCs w:val="28"/>
        </w:rPr>
      </w:pPr>
    </w:p>
    <w:p w:rsidR="00704C62" w:rsidRDefault="00704C62" w:rsidP="00704C62">
      <w:pPr>
        <w:rPr>
          <w:sz w:val="28"/>
          <w:szCs w:val="28"/>
        </w:rPr>
      </w:pPr>
    </w:p>
    <w:p w:rsidR="00704C62" w:rsidRDefault="00704C62" w:rsidP="00704C62">
      <w:pPr>
        <w:rPr>
          <w:sz w:val="28"/>
          <w:szCs w:val="28"/>
        </w:rPr>
      </w:pPr>
    </w:p>
    <w:p w:rsidR="00704C62" w:rsidRDefault="00704C62" w:rsidP="00704C62">
      <w:pPr>
        <w:rPr>
          <w:sz w:val="28"/>
          <w:szCs w:val="28"/>
        </w:rPr>
      </w:pPr>
    </w:p>
    <w:p w:rsidR="00704C62" w:rsidRDefault="00704C62" w:rsidP="00704C62">
      <w:pPr>
        <w:rPr>
          <w:sz w:val="28"/>
          <w:szCs w:val="28"/>
        </w:rPr>
      </w:pPr>
    </w:p>
    <w:p w:rsidR="00704C62" w:rsidRDefault="00704C62" w:rsidP="00704C62">
      <w:pPr>
        <w:rPr>
          <w:sz w:val="28"/>
          <w:szCs w:val="28"/>
        </w:rPr>
      </w:pPr>
    </w:p>
    <w:p w:rsidR="00704C62" w:rsidRDefault="00704C62" w:rsidP="00704C62">
      <w:pPr>
        <w:rPr>
          <w:sz w:val="28"/>
          <w:szCs w:val="28"/>
        </w:rPr>
      </w:pPr>
    </w:p>
    <w:p w:rsidR="00704C62" w:rsidRDefault="00704C62" w:rsidP="00704C62">
      <w:pPr>
        <w:rPr>
          <w:sz w:val="28"/>
          <w:szCs w:val="28"/>
        </w:rPr>
      </w:pPr>
    </w:p>
    <w:p w:rsidR="00704C62" w:rsidRDefault="00704C62" w:rsidP="00704C62">
      <w:pPr>
        <w:rPr>
          <w:sz w:val="28"/>
          <w:szCs w:val="28"/>
        </w:rPr>
      </w:pPr>
    </w:p>
    <w:p w:rsidR="00704C62" w:rsidRDefault="00704C62" w:rsidP="00704C62">
      <w:pPr>
        <w:rPr>
          <w:sz w:val="28"/>
          <w:szCs w:val="28"/>
        </w:rPr>
      </w:pPr>
    </w:p>
    <w:p w:rsidR="00704C62" w:rsidRDefault="00704C62" w:rsidP="00704C62">
      <w:pPr>
        <w:rPr>
          <w:sz w:val="28"/>
          <w:szCs w:val="28"/>
        </w:rPr>
      </w:pPr>
    </w:p>
    <w:p w:rsidR="00704C62" w:rsidRDefault="00704C62" w:rsidP="00704C62">
      <w:pPr>
        <w:rPr>
          <w:sz w:val="28"/>
          <w:szCs w:val="28"/>
        </w:rPr>
      </w:pPr>
    </w:p>
    <w:p w:rsidR="00704C62" w:rsidRDefault="00704C62" w:rsidP="00704C62">
      <w:pPr>
        <w:rPr>
          <w:sz w:val="28"/>
          <w:szCs w:val="28"/>
        </w:rPr>
      </w:pPr>
    </w:p>
    <w:p w:rsidR="00704C62" w:rsidRDefault="00704C62" w:rsidP="00704C62">
      <w:pPr>
        <w:rPr>
          <w:sz w:val="28"/>
          <w:szCs w:val="28"/>
        </w:rPr>
      </w:pPr>
    </w:p>
    <w:p w:rsidR="00704C62" w:rsidRDefault="00704C62" w:rsidP="00704C62">
      <w:pPr>
        <w:rPr>
          <w:sz w:val="28"/>
          <w:szCs w:val="28"/>
        </w:rPr>
      </w:pPr>
    </w:p>
    <w:p w:rsidR="00704C62" w:rsidRDefault="00704C62" w:rsidP="00704C62">
      <w:pPr>
        <w:rPr>
          <w:sz w:val="16"/>
          <w:szCs w:val="16"/>
        </w:rPr>
      </w:pPr>
    </w:p>
    <w:p w:rsidR="00704C62" w:rsidRPr="00144CC6" w:rsidRDefault="00704C62" w:rsidP="00704C62">
      <w:pPr>
        <w:rPr>
          <w:sz w:val="20"/>
          <w:szCs w:val="20"/>
        </w:rPr>
      </w:pPr>
    </w:p>
    <w:p w:rsidR="00704C62" w:rsidRPr="00144CC6" w:rsidRDefault="00704C62" w:rsidP="00704C62">
      <w:pPr>
        <w:rPr>
          <w:sz w:val="20"/>
          <w:szCs w:val="20"/>
        </w:rPr>
      </w:pPr>
      <w:r>
        <w:rPr>
          <w:sz w:val="20"/>
          <w:szCs w:val="20"/>
        </w:rPr>
        <w:t>С.И. Зорин</w:t>
      </w:r>
    </w:p>
    <w:p w:rsidR="00704C62" w:rsidRPr="00144CC6" w:rsidRDefault="00704C62" w:rsidP="00704C62">
      <w:pPr>
        <w:rPr>
          <w:sz w:val="20"/>
          <w:szCs w:val="20"/>
        </w:rPr>
      </w:pPr>
      <w:r w:rsidRPr="00144CC6">
        <w:rPr>
          <w:sz w:val="20"/>
          <w:szCs w:val="20"/>
        </w:rPr>
        <w:t>8(35145)2-</w:t>
      </w:r>
      <w:r>
        <w:rPr>
          <w:sz w:val="20"/>
          <w:szCs w:val="20"/>
        </w:rPr>
        <w:t>20</w:t>
      </w:r>
      <w:r w:rsidRPr="00144CC6">
        <w:rPr>
          <w:sz w:val="20"/>
          <w:szCs w:val="20"/>
        </w:rPr>
        <w:t>-</w:t>
      </w:r>
      <w:r>
        <w:rPr>
          <w:sz w:val="20"/>
          <w:szCs w:val="20"/>
        </w:rPr>
        <w:t>60</w:t>
      </w:r>
      <w:r w:rsidRPr="00144CC6">
        <w:rPr>
          <w:sz w:val="20"/>
          <w:szCs w:val="20"/>
        </w:rPr>
        <w:t xml:space="preserve"> </w:t>
      </w:r>
    </w:p>
    <w:p w:rsidR="00704C62" w:rsidRPr="00144CC6" w:rsidRDefault="00704C62" w:rsidP="00704C62">
      <w:pPr>
        <w:rPr>
          <w:sz w:val="20"/>
          <w:szCs w:val="20"/>
        </w:rPr>
      </w:pPr>
    </w:p>
    <w:p w:rsidR="00704C62" w:rsidRDefault="008E5042" w:rsidP="008E504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040CE2">
        <w:rPr>
          <w:bCs/>
          <w:sz w:val="28"/>
          <w:szCs w:val="28"/>
        </w:rPr>
        <w:t xml:space="preserve">   </w:t>
      </w:r>
    </w:p>
    <w:p w:rsidR="00704C62" w:rsidRDefault="00704C62" w:rsidP="008E504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04C62" w:rsidRDefault="00704C62" w:rsidP="008E504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140DAA" w:rsidRDefault="00140DAA" w:rsidP="008E504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04C62" w:rsidRDefault="00704C62" w:rsidP="008E504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04C62" w:rsidRDefault="00704C62" w:rsidP="008E504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140DAA" w:rsidRDefault="00140DAA" w:rsidP="008E504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140DAA" w:rsidRDefault="00140DAA" w:rsidP="008E504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04C62" w:rsidRDefault="00704C62" w:rsidP="008E504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065CE5" w:rsidRDefault="00065CE5" w:rsidP="008E504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E5042" w:rsidRPr="00040CE2" w:rsidRDefault="008E5042" w:rsidP="008E504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40CE2">
        <w:rPr>
          <w:bCs/>
          <w:sz w:val="28"/>
          <w:szCs w:val="28"/>
        </w:rPr>
        <w:lastRenderedPageBreak/>
        <w:t>Утвержден</w:t>
      </w:r>
      <w:r w:rsidRPr="00040CE2">
        <w:rPr>
          <w:bCs/>
          <w:sz w:val="28"/>
          <w:szCs w:val="28"/>
        </w:rPr>
        <w:br/>
      </w:r>
      <w:hyperlink w:anchor="sub_0" w:history="1">
        <w:r w:rsidRPr="00040CE2">
          <w:rPr>
            <w:sz w:val="28"/>
            <w:szCs w:val="28"/>
          </w:rPr>
          <w:t>Постановлением</w:t>
        </w:r>
      </w:hyperlink>
      <w:r w:rsidRPr="00040CE2">
        <w:rPr>
          <w:bCs/>
          <w:sz w:val="28"/>
          <w:szCs w:val="28"/>
        </w:rPr>
        <w:t xml:space="preserve"> администрации</w:t>
      </w:r>
      <w:r w:rsidRPr="00040CE2">
        <w:rPr>
          <w:bCs/>
          <w:sz w:val="28"/>
          <w:szCs w:val="28"/>
        </w:rPr>
        <w:br/>
        <w:t>Еткульского муниципального района</w:t>
      </w:r>
      <w:r w:rsidRPr="00040CE2">
        <w:rPr>
          <w:bCs/>
          <w:sz w:val="28"/>
          <w:szCs w:val="28"/>
        </w:rPr>
        <w:br/>
        <w:t>от ___________________ г. № </w:t>
      </w:r>
      <w:bookmarkEnd w:id="1"/>
      <w:r w:rsidRPr="00040CE2">
        <w:rPr>
          <w:bCs/>
          <w:sz w:val="28"/>
          <w:szCs w:val="28"/>
        </w:rPr>
        <w:t>____</w:t>
      </w:r>
    </w:p>
    <w:p w:rsidR="008E5042" w:rsidRPr="00040CE2" w:rsidRDefault="008E5042" w:rsidP="008E504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8E5042" w:rsidRPr="00F1437E" w:rsidRDefault="008E5042" w:rsidP="008E504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F1437E">
        <w:rPr>
          <w:b/>
          <w:bCs/>
          <w:sz w:val="28"/>
          <w:szCs w:val="28"/>
        </w:rPr>
        <w:t>Порядок</w:t>
      </w:r>
      <w:r w:rsidRPr="00F1437E">
        <w:rPr>
          <w:b/>
          <w:bCs/>
          <w:sz w:val="28"/>
          <w:szCs w:val="28"/>
        </w:rPr>
        <w:br/>
      </w:r>
      <w:r w:rsidR="00F1437E" w:rsidRPr="00F1437E">
        <w:rPr>
          <w:b/>
          <w:bCs/>
          <w:sz w:val="28"/>
          <w:szCs w:val="28"/>
        </w:rPr>
        <w:t xml:space="preserve">организации снабжения твердым топливом населения Еткульского муниципального района Челябинской области </w:t>
      </w:r>
    </w:p>
    <w:p w:rsidR="008E5042" w:rsidRPr="00040CE2" w:rsidRDefault="008E5042" w:rsidP="008E504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E5042" w:rsidRPr="00040CE2" w:rsidRDefault="008E5042" w:rsidP="008E504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12"/>
      <w:r w:rsidRPr="00040CE2">
        <w:rPr>
          <w:sz w:val="28"/>
          <w:szCs w:val="28"/>
        </w:rPr>
        <w:t xml:space="preserve">1. Настоящий порядок разработан в соответствии </w:t>
      </w:r>
      <w:r w:rsidR="00EE09D2" w:rsidRPr="00040CE2">
        <w:rPr>
          <w:sz w:val="28"/>
          <w:szCs w:val="28"/>
        </w:rPr>
        <w:t>Федеральн</w:t>
      </w:r>
      <w:r w:rsidR="00F1437E">
        <w:rPr>
          <w:sz w:val="28"/>
          <w:szCs w:val="28"/>
        </w:rPr>
        <w:t>ым</w:t>
      </w:r>
      <w:r w:rsidR="00EE09D2" w:rsidRPr="00040CE2">
        <w:rPr>
          <w:sz w:val="28"/>
          <w:szCs w:val="28"/>
        </w:rPr>
        <w:t xml:space="preserve"> закон</w:t>
      </w:r>
      <w:r w:rsidR="00F1437E">
        <w:rPr>
          <w:sz w:val="28"/>
          <w:szCs w:val="28"/>
        </w:rPr>
        <w:t>ом</w:t>
      </w:r>
      <w:r w:rsidR="00EE09D2" w:rsidRPr="00040CE2">
        <w:rPr>
          <w:sz w:val="28"/>
          <w:szCs w:val="28"/>
        </w:rPr>
        <w:t xml:space="preserve"> от 6 октября 2006 года № 131-ФЗ «Об общих принципах организации местного самоуправления в Российской Федерации», постановлени</w:t>
      </w:r>
      <w:r w:rsidR="00F1437E">
        <w:rPr>
          <w:sz w:val="28"/>
          <w:szCs w:val="28"/>
        </w:rPr>
        <w:t>ем</w:t>
      </w:r>
      <w:r w:rsidR="00EE09D2" w:rsidRPr="00040CE2">
        <w:rPr>
          <w:sz w:val="28"/>
          <w:szCs w:val="28"/>
        </w:rPr>
        <w:t xml:space="preserve"> Правительств Российской Федерации от 7 марта 1995 года № 239 «О мерах по упорядочению государственного регулирования цен (тарифов)», Постановлени</w:t>
      </w:r>
      <w:r w:rsidR="00F1437E">
        <w:rPr>
          <w:sz w:val="28"/>
          <w:szCs w:val="28"/>
        </w:rPr>
        <w:t>ем</w:t>
      </w:r>
      <w:r w:rsidR="00EE09D2" w:rsidRPr="00040CE2">
        <w:rPr>
          <w:sz w:val="28"/>
          <w:szCs w:val="28"/>
        </w:rPr>
        <w:t xml:space="preserve"> Губернатора Челябинской области № 414 от 16.11.2005 года «О порядке обеспечения твердым топливом населения Челябинской области, проживающего в домах с печным отоплением», Постановлени</w:t>
      </w:r>
      <w:r w:rsidR="00F1437E">
        <w:rPr>
          <w:sz w:val="28"/>
          <w:szCs w:val="28"/>
        </w:rPr>
        <w:t>ем</w:t>
      </w:r>
      <w:r w:rsidR="00EE09D2" w:rsidRPr="00040CE2">
        <w:rPr>
          <w:sz w:val="28"/>
          <w:szCs w:val="28"/>
        </w:rPr>
        <w:t xml:space="preserve"> Министерства тарифного регулирования и энергетики Челябинской области от 16 июня 2022 г. № 47/5 «Об установлении розничных цен на твердое топливо,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на территории Челябинской области»</w:t>
      </w:r>
      <w:r w:rsidRPr="00040CE2">
        <w:rPr>
          <w:sz w:val="28"/>
          <w:szCs w:val="28"/>
        </w:rPr>
        <w:t xml:space="preserve"> и определяет порядок </w:t>
      </w:r>
      <w:r w:rsidR="00F1437E" w:rsidRPr="00F1437E">
        <w:rPr>
          <w:sz w:val="28"/>
          <w:szCs w:val="28"/>
        </w:rPr>
        <w:t>организации снабжения твердым топливом</w:t>
      </w:r>
      <w:r w:rsidRPr="00040CE2">
        <w:rPr>
          <w:sz w:val="28"/>
          <w:szCs w:val="28"/>
        </w:rPr>
        <w:t xml:space="preserve"> </w:t>
      </w:r>
      <w:r w:rsidR="00EE09D2" w:rsidRPr="00040CE2">
        <w:rPr>
          <w:sz w:val="28"/>
          <w:szCs w:val="28"/>
        </w:rPr>
        <w:t>населения Еткульского муниципального района</w:t>
      </w:r>
      <w:r w:rsidRPr="00040CE2">
        <w:rPr>
          <w:sz w:val="28"/>
          <w:szCs w:val="28"/>
        </w:rPr>
        <w:t>, в том числе имеющим право на меры социальной поддержки и субсидии по оплате твердого топлива.</w:t>
      </w:r>
      <w:r w:rsidR="00EE09D2" w:rsidRPr="00040CE2">
        <w:rPr>
          <w:sz w:val="28"/>
          <w:szCs w:val="28"/>
        </w:rPr>
        <w:t xml:space="preserve">  </w:t>
      </w:r>
      <w:r w:rsidR="00F1437E">
        <w:rPr>
          <w:sz w:val="28"/>
          <w:szCs w:val="28"/>
        </w:rPr>
        <w:t xml:space="preserve"> </w:t>
      </w:r>
    </w:p>
    <w:bookmarkEnd w:id="2"/>
    <w:p w:rsidR="008E5042" w:rsidRPr="00040CE2" w:rsidRDefault="008E5042" w:rsidP="008E504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0CE2">
        <w:rPr>
          <w:sz w:val="28"/>
          <w:szCs w:val="28"/>
        </w:rPr>
        <w:t>2. Реализация твердого топлива населению, проживающему в домах с печным отоплением, осуществляется по норме расходования - 70 кг. условного топлива на 1 кв. метр отапливаемой площади в год. Отапливаемая площадь квартиры, индивидуального дома определяется как суммарная площадь жилых комнат и подсобных помещений без учета лоджий, балконов, веранд, террас и холодных кладовых, тамбуров.</w:t>
      </w:r>
    </w:p>
    <w:p w:rsidR="008E5042" w:rsidRPr="00040CE2" w:rsidRDefault="008E5042" w:rsidP="008E504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0CE2">
        <w:rPr>
          <w:sz w:val="28"/>
          <w:szCs w:val="28"/>
        </w:rPr>
        <w:t>Реализация твердого топлива свыше указанной нормы расходования осуществляется по свободным розничным ценам.</w:t>
      </w:r>
    </w:p>
    <w:p w:rsidR="00CC0F4B" w:rsidRDefault="008E5042" w:rsidP="00CC0F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0CE2">
        <w:rPr>
          <w:sz w:val="28"/>
          <w:szCs w:val="28"/>
        </w:rPr>
        <w:t xml:space="preserve">3. </w:t>
      </w:r>
      <w:bookmarkStart w:id="3" w:name="sub_1014"/>
      <w:r w:rsidRPr="00040CE2">
        <w:rPr>
          <w:sz w:val="28"/>
          <w:szCs w:val="28"/>
        </w:rPr>
        <w:t>Количество натурального топлива</w:t>
      </w:r>
      <w:bookmarkStart w:id="4" w:name="sub_1015"/>
      <w:bookmarkEnd w:id="3"/>
      <w:r w:rsidR="00CC0F4B">
        <w:rPr>
          <w:sz w:val="28"/>
          <w:szCs w:val="28"/>
        </w:rPr>
        <w:t xml:space="preserve">, </w:t>
      </w:r>
      <w:r w:rsidR="00CC0F4B" w:rsidRPr="00CC0F4B">
        <w:rPr>
          <w:sz w:val="28"/>
          <w:szCs w:val="28"/>
        </w:rPr>
        <w:t xml:space="preserve">соответствующее норме расходования, указанной в пункте 2 настоящего </w:t>
      </w:r>
      <w:r w:rsidR="00CC0F4B">
        <w:rPr>
          <w:sz w:val="28"/>
          <w:szCs w:val="28"/>
        </w:rPr>
        <w:t>Порядка</w:t>
      </w:r>
      <w:r w:rsidR="00CC0F4B" w:rsidRPr="00CC0F4B">
        <w:rPr>
          <w:sz w:val="28"/>
          <w:szCs w:val="28"/>
        </w:rPr>
        <w:t xml:space="preserve"> </w:t>
      </w:r>
      <w:r w:rsidR="00CC0F4B">
        <w:rPr>
          <w:sz w:val="28"/>
          <w:szCs w:val="28"/>
        </w:rPr>
        <w:t>установлено</w:t>
      </w:r>
      <w:r w:rsidR="00CC0F4B" w:rsidRPr="00CC0F4B">
        <w:t xml:space="preserve"> </w:t>
      </w:r>
      <w:r w:rsidR="00CC0F4B" w:rsidRPr="00CC0F4B">
        <w:rPr>
          <w:sz w:val="28"/>
          <w:szCs w:val="28"/>
        </w:rPr>
        <w:t>Постановлением Губернатора Челябинской области № 414 от 16.11.2005 года «О порядке обеспечения твердым топливом населения Челябинской области, проживающего в домах с печным отоплением»</w:t>
      </w:r>
      <w:r w:rsidR="00CC0F4B">
        <w:rPr>
          <w:sz w:val="28"/>
          <w:szCs w:val="28"/>
        </w:rPr>
        <w:t xml:space="preserve">. </w:t>
      </w:r>
    </w:p>
    <w:p w:rsidR="006658CB" w:rsidRPr="00040CE2" w:rsidRDefault="00CC0F4B" w:rsidP="00CC0F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658CB" w:rsidRPr="00040CE2">
        <w:rPr>
          <w:sz w:val="28"/>
          <w:szCs w:val="28"/>
        </w:rPr>
        <w:t xml:space="preserve">Непосредственное снабжение топливом населения, </w:t>
      </w:r>
      <w:r w:rsidR="00081FF4" w:rsidRPr="00040CE2">
        <w:rPr>
          <w:sz w:val="28"/>
          <w:szCs w:val="28"/>
        </w:rPr>
        <w:t>в</w:t>
      </w:r>
      <w:r w:rsidR="006658CB" w:rsidRPr="00040CE2">
        <w:rPr>
          <w:sz w:val="28"/>
          <w:szCs w:val="28"/>
        </w:rPr>
        <w:t xml:space="preserve"> жилых домах с печным отоплением, осуществляет продавец твердого топлива (далее - </w:t>
      </w:r>
      <w:proofErr w:type="spellStart"/>
      <w:r w:rsidR="006658CB" w:rsidRPr="00040CE2">
        <w:rPr>
          <w:sz w:val="28"/>
          <w:szCs w:val="28"/>
        </w:rPr>
        <w:t>топливоснабжающая</w:t>
      </w:r>
      <w:proofErr w:type="spellEnd"/>
      <w:r w:rsidR="006658CB" w:rsidRPr="00040CE2">
        <w:rPr>
          <w:sz w:val="28"/>
          <w:szCs w:val="28"/>
        </w:rPr>
        <w:t xml:space="preserve"> организация).</w:t>
      </w:r>
      <w:r>
        <w:rPr>
          <w:sz w:val="28"/>
          <w:szCs w:val="28"/>
        </w:rPr>
        <w:t xml:space="preserve"> </w:t>
      </w:r>
    </w:p>
    <w:p w:rsidR="003A5F6A" w:rsidRPr="00040CE2" w:rsidRDefault="003A5F6A" w:rsidP="003A5F6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0CE2">
        <w:rPr>
          <w:sz w:val="28"/>
          <w:szCs w:val="28"/>
        </w:rPr>
        <w:t>5. Основными принципами отношений в сфере организации снабжения населения топливом являются:</w:t>
      </w:r>
    </w:p>
    <w:p w:rsidR="003A5F6A" w:rsidRPr="00040CE2" w:rsidRDefault="003A5F6A" w:rsidP="003A5F6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0CE2">
        <w:rPr>
          <w:sz w:val="28"/>
          <w:szCs w:val="28"/>
        </w:rPr>
        <w:t xml:space="preserve">- организация снабжения населения топливом надлежащего качества в </w:t>
      </w:r>
      <w:r w:rsidRPr="00040CE2">
        <w:rPr>
          <w:sz w:val="28"/>
          <w:szCs w:val="28"/>
        </w:rPr>
        <w:lastRenderedPageBreak/>
        <w:t>необходимых объемах;</w:t>
      </w:r>
    </w:p>
    <w:p w:rsidR="006658CB" w:rsidRPr="00040CE2" w:rsidRDefault="003A5F6A" w:rsidP="003A5F6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0CE2">
        <w:rPr>
          <w:sz w:val="28"/>
          <w:szCs w:val="28"/>
        </w:rPr>
        <w:t xml:space="preserve">- обеспечение доступности топлива для населения. </w:t>
      </w:r>
    </w:p>
    <w:p w:rsidR="001558DC" w:rsidRPr="00040CE2" w:rsidRDefault="001558DC" w:rsidP="001558D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0CE2">
        <w:rPr>
          <w:sz w:val="28"/>
          <w:szCs w:val="28"/>
        </w:rPr>
        <w:t xml:space="preserve">6. Размер платы за доставку твердого топлива к месту, указанному потребителем, устанавливается по соглашению потребителя и </w:t>
      </w:r>
      <w:proofErr w:type="spellStart"/>
      <w:r w:rsidRPr="00040CE2">
        <w:rPr>
          <w:sz w:val="28"/>
          <w:szCs w:val="28"/>
        </w:rPr>
        <w:t>топливоснабжающей</w:t>
      </w:r>
      <w:proofErr w:type="spellEnd"/>
      <w:r w:rsidRPr="00040CE2">
        <w:rPr>
          <w:sz w:val="28"/>
          <w:szCs w:val="28"/>
        </w:rPr>
        <w:t xml:space="preserve"> организацией.</w:t>
      </w:r>
    </w:p>
    <w:p w:rsidR="003A5F6A" w:rsidRPr="00040CE2" w:rsidRDefault="001558DC" w:rsidP="001558D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0CE2">
        <w:rPr>
          <w:sz w:val="28"/>
          <w:szCs w:val="28"/>
        </w:rPr>
        <w:t xml:space="preserve">7. Работа по организации снабжения населения твердым топливом осуществляется администрацией Еткульского муниципального района в лице МКУ «СЖКХ» (далее - администрация, уполномоченный орган) в порядке, установленном настоящим </w:t>
      </w:r>
      <w:r w:rsidR="00BB159C">
        <w:rPr>
          <w:sz w:val="28"/>
          <w:szCs w:val="28"/>
        </w:rPr>
        <w:t>Порядком</w:t>
      </w:r>
      <w:r w:rsidRPr="00040CE2">
        <w:rPr>
          <w:sz w:val="28"/>
          <w:szCs w:val="28"/>
        </w:rPr>
        <w:t>.</w:t>
      </w:r>
    </w:p>
    <w:p w:rsidR="00081FF4" w:rsidRPr="00081FF4" w:rsidRDefault="00081FF4" w:rsidP="00081F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7"/>
      <w:r w:rsidRPr="00040CE2">
        <w:rPr>
          <w:sz w:val="28"/>
          <w:szCs w:val="28"/>
        </w:rPr>
        <w:t>8.</w:t>
      </w:r>
      <w:r w:rsidRPr="00081FF4">
        <w:rPr>
          <w:sz w:val="28"/>
          <w:szCs w:val="28"/>
        </w:rPr>
        <w:t xml:space="preserve"> Уполномоченный орган осуществляет следующие полномочия по организации снабжения населения топливом:</w:t>
      </w:r>
    </w:p>
    <w:p w:rsidR="00081FF4" w:rsidRPr="00081FF4" w:rsidRDefault="00081FF4" w:rsidP="00081F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8"/>
      <w:bookmarkEnd w:id="5"/>
      <w:r w:rsidRPr="00081FF4">
        <w:rPr>
          <w:sz w:val="28"/>
          <w:szCs w:val="28"/>
        </w:rPr>
        <w:t>1</w:t>
      </w:r>
      <w:r w:rsidRPr="00040CE2">
        <w:rPr>
          <w:sz w:val="28"/>
          <w:szCs w:val="28"/>
        </w:rPr>
        <w:t>)</w:t>
      </w:r>
      <w:r w:rsidRPr="00081FF4">
        <w:rPr>
          <w:sz w:val="28"/>
          <w:szCs w:val="28"/>
        </w:rPr>
        <w:t xml:space="preserve"> осуществляет мониторинг экономического и технического характера относительно деятельности всех участников процесса снабжения населения топливом;</w:t>
      </w:r>
    </w:p>
    <w:p w:rsidR="00081FF4" w:rsidRPr="00081FF4" w:rsidRDefault="00081FF4" w:rsidP="00081F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9"/>
      <w:bookmarkEnd w:id="6"/>
      <w:r w:rsidRPr="00081FF4">
        <w:rPr>
          <w:sz w:val="28"/>
          <w:szCs w:val="28"/>
        </w:rPr>
        <w:t>2</w:t>
      </w:r>
      <w:r w:rsidRPr="00040CE2">
        <w:rPr>
          <w:sz w:val="28"/>
          <w:szCs w:val="28"/>
        </w:rPr>
        <w:t>)</w:t>
      </w:r>
      <w:r w:rsidRPr="00081FF4">
        <w:rPr>
          <w:sz w:val="28"/>
          <w:szCs w:val="28"/>
        </w:rPr>
        <w:t xml:space="preserve"> определяет продавцов твердого топлива населению путем размещения на </w:t>
      </w:r>
      <w:hyperlink r:id="rId7" w:history="1">
        <w:r w:rsidRPr="00CC0F4B">
          <w:rPr>
            <w:sz w:val="28"/>
            <w:szCs w:val="28"/>
          </w:rPr>
          <w:t>Интернет-сайте</w:t>
        </w:r>
      </w:hyperlink>
      <w:r w:rsidRPr="00CC0F4B">
        <w:rPr>
          <w:sz w:val="28"/>
          <w:szCs w:val="28"/>
        </w:rPr>
        <w:t xml:space="preserve"> адми</w:t>
      </w:r>
      <w:r w:rsidRPr="00081FF4">
        <w:rPr>
          <w:sz w:val="28"/>
          <w:szCs w:val="28"/>
        </w:rPr>
        <w:t>нистрации муниципального района объявления о начале приема заявлений от продавцов твердого топлива на организацию снабжения населения твердым топливом на следующий календарный год;</w:t>
      </w:r>
    </w:p>
    <w:p w:rsidR="00081FF4" w:rsidRPr="00081FF4" w:rsidRDefault="00081FF4" w:rsidP="00081F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20"/>
      <w:bookmarkEnd w:id="7"/>
      <w:r w:rsidRPr="00081FF4">
        <w:rPr>
          <w:sz w:val="28"/>
          <w:szCs w:val="28"/>
        </w:rPr>
        <w:t>3</w:t>
      </w:r>
      <w:r w:rsidRPr="00040CE2">
        <w:rPr>
          <w:sz w:val="28"/>
          <w:szCs w:val="28"/>
        </w:rPr>
        <w:t>)</w:t>
      </w:r>
      <w:r w:rsidRPr="00081FF4">
        <w:rPr>
          <w:sz w:val="28"/>
          <w:szCs w:val="28"/>
        </w:rPr>
        <w:t xml:space="preserve"> публикует информацию о продавцах твердого топлива, осуществляющих обеспечение населения топливом, о порядке снабжения населения топливом и ценах на него;</w:t>
      </w:r>
    </w:p>
    <w:p w:rsidR="00081FF4" w:rsidRPr="00081FF4" w:rsidRDefault="00081FF4" w:rsidP="00081F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21"/>
      <w:bookmarkEnd w:id="8"/>
      <w:r w:rsidRPr="00081FF4">
        <w:rPr>
          <w:sz w:val="28"/>
          <w:szCs w:val="28"/>
        </w:rPr>
        <w:t>4</w:t>
      </w:r>
      <w:r w:rsidRPr="00040CE2">
        <w:rPr>
          <w:sz w:val="28"/>
          <w:szCs w:val="28"/>
        </w:rPr>
        <w:t>)</w:t>
      </w:r>
      <w:r w:rsidRPr="00081FF4">
        <w:rPr>
          <w:sz w:val="28"/>
          <w:szCs w:val="28"/>
        </w:rPr>
        <w:t xml:space="preserve"> контролирует бесперебойность снабжения населения топливом.</w:t>
      </w:r>
    </w:p>
    <w:bookmarkEnd w:id="9"/>
    <w:p w:rsidR="00081FF4" w:rsidRPr="00081FF4" w:rsidRDefault="00081FF4" w:rsidP="00081F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0CE2">
        <w:rPr>
          <w:sz w:val="28"/>
          <w:szCs w:val="28"/>
        </w:rPr>
        <w:t>9</w:t>
      </w:r>
      <w:r w:rsidRPr="00081FF4">
        <w:rPr>
          <w:sz w:val="28"/>
          <w:szCs w:val="28"/>
        </w:rPr>
        <w:t>. Уполномоченный орган в рамках осущес</w:t>
      </w:r>
      <w:r w:rsidR="005E2A23">
        <w:rPr>
          <w:sz w:val="28"/>
          <w:szCs w:val="28"/>
        </w:rPr>
        <w:t>твления своих полномочий вправе</w:t>
      </w:r>
      <w:bookmarkStart w:id="10" w:name="sub_23"/>
      <w:r w:rsidRPr="00081FF4">
        <w:rPr>
          <w:sz w:val="28"/>
          <w:szCs w:val="28"/>
        </w:rPr>
        <w:t xml:space="preserve"> запрашивать и получать от </w:t>
      </w:r>
      <w:proofErr w:type="spellStart"/>
      <w:r w:rsidRPr="00081FF4">
        <w:rPr>
          <w:sz w:val="28"/>
          <w:szCs w:val="28"/>
        </w:rPr>
        <w:t>топливоснабжающих</w:t>
      </w:r>
      <w:proofErr w:type="spellEnd"/>
      <w:r w:rsidRPr="00081FF4">
        <w:rPr>
          <w:sz w:val="28"/>
          <w:szCs w:val="28"/>
        </w:rPr>
        <w:t xml:space="preserve"> организаций информацию, необходимую для осуществления своих полномочий в соответствии с настоящим </w:t>
      </w:r>
      <w:r w:rsidR="00BB159C">
        <w:rPr>
          <w:sz w:val="28"/>
          <w:szCs w:val="28"/>
        </w:rPr>
        <w:t>Порядком</w:t>
      </w:r>
      <w:r w:rsidR="005E2A23">
        <w:rPr>
          <w:sz w:val="28"/>
          <w:szCs w:val="28"/>
        </w:rPr>
        <w:t>.</w:t>
      </w:r>
    </w:p>
    <w:p w:rsidR="00081FF4" w:rsidRPr="00081FF4" w:rsidRDefault="00081FF4" w:rsidP="00081F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25"/>
      <w:bookmarkEnd w:id="10"/>
      <w:r w:rsidRPr="00040CE2">
        <w:rPr>
          <w:sz w:val="28"/>
          <w:szCs w:val="28"/>
        </w:rPr>
        <w:t>10</w:t>
      </w:r>
      <w:r w:rsidRPr="00081FF4">
        <w:rPr>
          <w:sz w:val="28"/>
          <w:szCs w:val="28"/>
        </w:rPr>
        <w:t xml:space="preserve">. </w:t>
      </w:r>
      <w:proofErr w:type="spellStart"/>
      <w:r w:rsidRPr="00081FF4">
        <w:rPr>
          <w:sz w:val="28"/>
          <w:szCs w:val="28"/>
        </w:rPr>
        <w:t>Топливоснабжающие</w:t>
      </w:r>
      <w:proofErr w:type="spellEnd"/>
      <w:r w:rsidRPr="00081FF4">
        <w:rPr>
          <w:sz w:val="28"/>
          <w:szCs w:val="28"/>
        </w:rPr>
        <w:t xml:space="preserve"> организации осуществляют следующие функции по организации снабжения населения топливом на территории муниципального района:</w:t>
      </w:r>
    </w:p>
    <w:p w:rsidR="00081FF4" w:rsidRPr="00081FF4" w:rsidRDefault="00081FF4" w:rsidP="00081F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26"/>
      <w:bookmarkEnd w:id="11"/>
      <w:r w:rsidRPr="00081FF4">
        <w:rPr>
          <w:sz w:val="28"/>
          <w:szCs w:val="28"/>
        </w:rPr>
        <w:t>1</w:t>
      </w:r>
      <w:r w:rsidRPr="00040CE2">
        <w:rPr>
          <w:sz w:val="28"/>
          <w:szCs w:val="28"/>
        </w:rPr>
        <w:t>)</w:t>
      </w:r>
      <w:r w:rsidRPr="00081FF4">
        <w:rPr>
          <w:sz w:val="28"/>
          <w:szCs w:val="28"/>
        </w:rPr>
        <w:t xml:space="preserve"> </w:t>
      </w:r>
      <w:bookmarkStart w:id="13" w:name="sub_27"/>
      <w:bookmarkEnd w:id="12"/>
      <w:r w:rsidRPr="00081FF4">
        <w:rPr>
          <w:sz w:val="28"/>
          <w:szCs w:val="28"/>
        </w:rPr>
        <w:t>заключают договоры с физическими и юридическими лицами с целью снабжения населения твердым топливом (дровами</w:t>
      </w:r>
      <w:r w:rsidR="005E2A23">
        <w:rPr>
          <w:sz w:val="28"/>
          <w:szCs w:val="28"/>
        </w:rPr>
        <w:t>, углем</w:t>
      </w:r>
      <w:r w:rsidRPr="00081FF4">
        <w:rPr>
          <w:sz w:val="28"/>
          <w:szCs w:val="28"/>
        </w:rPr>
        <w:t>);</w:t>
      </w:r>
    </w:p>
    <w:p w:rsidR="00081FF4" w:rsidRPr="00081FF4" w:rsidRDefault="00AD631D" w:rsidP="00081F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28"/>
      <w:bookmarkEnd w:id="13"/>
      <w:r>
        <w:rPr>
          <w:sz w:val="28"/>
          <w:szCs w:val="28"/>
        </w:rPr>
        <w:t>2</w:t>
      </w:r>
      <w:r w:rsidR="00081FF4" w:rsidRPr="00040CE2">
        <w:rPr>
          <w:sz w:val="28"/>
          <w:szCs w:val="28"/>
        </w:rPr>
        <w:t>)</w:t>
      </w:r>
      <w:r w:rsidR="00081FF4" w:rsidRPr="00081FF4">
        <w:rPr>
          <w:sz w:val="28"/>
          <w:szCs w:val="28"/>
        </w:rPr>
        <w:t xml:space="preserve"> реализуют населению топливо по ценам, утвержденным постановлением администраци</w:t>
      </w:r>
      <w:r w:rsidR="00081FF4" w:rsidRPr="00040CE2">
        <w:rPr>
          <w:sz w:val="28"/>
          <w:szCs w:val="28"/>
        </w:rPr>
        <w:t xml:space="preserve">и Еткульского </w:t>
      </w:r>
      <w:r w:rsidR="00081FF4" w:rsidRPr="00081FF4">
        <w:rPr>
          <w:sz w:val="28"/>
          <w:szCs w:val="28"/>
        </w:rPr>
        <w:t>муниципального района.</w:t>
      </w:r>
    </w:p>
    <w:p w:rsidR="00081FF4" w:rsidRPr="00081FF4" w:rsidRDefault="00A43C49" w:rsidP="00081F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30"/>
      <w:bookmarkEnd w:id="14"/>
      <w:r w:rsidRPr="00040CE2">
        <w:rPr>
          <w:sz w:val="28"/>
          <w:szCs w:val="28"/>
        </w:rPr>
        <w:t>1</w:t>
      </w:r>
      <w:r w:rsidR="00081FF4" w:rsidRPr="00081FF4">
        <w:rPr>
          <w:sz w:val="28"/>
          <w:szCs w:val="28"/>
        </w:rPr>
        <w:t>1. Уполномоченный орган ежегодно н</w:t>
      </w:r>
      <w:r w:rsidRPr="00040CE2">
        <w:rPr>
          <w:sz w:val="28"/>
          <w:szCs w:val="28"/>
        </w:rPr>
        <w:t xml:space="preserve">е позднее 1 апреля размещает </w:t>
      </w:r>
      <w:r w:rsidR="00CE190F" w:rsidRPr="00CE190F">
        <w:rPr>
          <w:sz w:val="28"/>
          <w:szCs w:val="28"/>
        </w:rPr>
        <w:t>в сетевом издании «Муниципальные Правовые Акты администрации Еткульского муниципального района» (доменное имя - мпа-</w:t>
      </w:r>
      <w:proofErr w:type="spellStart"/>
      <w:r w:rsidR="00CE190F" w:rsidRPr="00CE190F">
        <w:rPr>
          <w:sz w:val="28"/>
          <w:szCs w:val="28"/>
        </w:rPr>
        <w:t>еткуль.рф</w:t>
      </w:r>
      <w:proofErr w:type="spellEnd"/>
      <w:r w:rsidR="00CE190F" w:rsidRPr="00CE190F">
        <w:rPr>
          <w:sz w:val="28"/>
          <w:szCs w:val="28"/>
        </w:rPr>
        <w:t>, регистрация в качестве сетевого издания: ЭЛ № ФС 77 – 76917 от 01.10.2019)</w:t>
      </w:r>
      <w:r w:rsidR="00CE190F">
        <w:rPr>
          <w:sz w:val="28"/>
          <w:szCs w:val="28"/>
        </w:rPr>
        <w:t xml:space="preserve"> </w:t>
      </w:r>
      <w:r w:rsidR="00081FF4" w:rsidRPr="00081FF4">
        <w:rPr>
          <w:sz w:val="28"/>
          <w:szCs w:val="28"/>
        </w:rPr>
        <w:t xml:space="preserve">и на </w:t>
      </w:r>
      <w:hyperlink r:id="rId8" w:history="1">
        <w:r w:rsidR="00081FF4" w:rsidRPr="005E2A23">
          <w:rPr>
            <w:sz w:val="28"/>
            <w:szCs w:val="28"/>
          </w:rPr>
          <w:t>официальном Интернет-сайте</w:t>
        </w:r>
      </w:hyperlink>
      <w:r w:rsidR="00081FF4" w:rsidRPr="00081FF4">
        <w:rPr>
          <w:sz w:val="28"/>
          <w:szCs w:val="28"/>
        </w:rPr>
        <w:t xml:space="preserve"> администрации муниципального района объявление о начале приема заявлений от продавцов твердого топлива на организацию снабжения населения твердым топливом на следующий календарный год.</w:t>
      </w:r>
    </w:p>
    <w:p w:rsidR="00081FF4" w:rsidRPr="00081FF4" w:rsidRDefault="00A43C49" w:rsidP="00081F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31"/>
      <w:bookmarkEnd w:id="15"/>
      <w:r w:rsidRPr="00040CE2">
        <w:rPr>
          <w:sz w:val="28"/>
          <w:szCs w:val="28"/>
        </w:rPr>
        <w:t>1</w:t>
      </w:r>
      <w:r w:rsidR="00081FF4" w:rsidRPr="00081FF4">
        <w:rPr>
          <w:sz w:val="28"/>
          <w:szCs w:val="28"/>
        </w:rPr>
        <w:t>2. Заявители до 1 мая представляют в уполномоченный орган заявку о возможности осуществления поставки твердого топлива (дров</w:t>
      </w:r>
      <w:r w:rsidR="005E2A23">
        <w:rPr>
          <w:sz w:val="28"/>
          <w:szCs w:val="28"/>
        </w:rPr>
        <w:t>, угля</w:t>
      </w:r>
      <w:r w:rsidR="00081FF4" w:rsidRPr="00081FF4">
        <w:rPr>
          <w:sz w:val="28"/>
          <w:szCs w:val="28"/>
        </w:rPr>
        <w:t>) населению муниципального района с указанием следующих сведений:</w:t>
      </w:r>
    </w:p>
    <w:bookmarkEnd w:id="16"/>
    <w:p w:rsidR="00081FF4" w:rsidRPr="00081FF4" w:rsidRDefault="00081FF4" w:rsidP="00081F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1FF4">
        <w:rPr>
          <w:sz w:val="28"/>
          <w:szCs w:val="28"/>
        </w:rPr>
        <w:t>- наименование организации, ИНН, ОГРН (при наличии), фамилия, имя, отчество руководителя;</w:t>
      </w:r>
    </w:p>
    <w:p w:rsidR="00081FF4" w:rsidRPr="00081FF4" w:rsidRDefault="00081FF4" w:rsidP="00081F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1FF4">
        <w:rPr>
          <w:sz w:val="28"/>
          <w:szCs w:val="28"/>
        </w:rPr>
        <w:t>- вид топлива;</w:t>
      </w:r>
    </w:p>
    <w:p w:rsidR="00081FF4" w:rsidRPr="00081FF4" w:rsidRDefault="00081FF4" w:rsidP="00081F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1FF4">
        <w:rPr>
          <w:sz w:val="28"/>
          <w:szCs w:val="28"/>
        </w:rPr>
        <w:lastRenderedPageBreak/>
        <w:t>- планируемый объем реализации твердого топлива (дров</w:t>
      </w:r>
      <w:r w:rsidR="006B3E56">
        <w:rPr>
          <w:sz w:val="28"/>
          <w:szCs w:val="28"/>
        </w:rPr>
        <w:t>, угля</w:t>
      </w:r>
      <w:r w:rsidRPr="00081FF4">
        <w:rPr>
          <w:sz w:val="28"/>
          <w:szCs w:val="28"/>
        </w:rPr>
        <w:t>);</w:t>
      </w:r>
    </w:p>
    <w:p w:rsidR="00081FF4" w:rsidRPr="00081FF4" w:rsidRDefault="00081FF4" w:rsidP="00081F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1FF4">
        <w:rPr>
          <w:sz w:val="28"/>
          <w:szCs w:val="28"/>
        </w:rPr>
        <w:t>- среднее расстояние вывозки дров от места заготовки до склада поставщика.</w:t>
      </w:r>
    </w:p>
    <w:p w:rsidR="00081FF4" w:rsidRPr="00081FF4" w:rsidRDefault="00081FF4" w:rsidP="00081F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1FF4">
        <w:rPr>
          <w:sz w:val="28"/>
          <w:szCs w:val="28"/>
        </w:rPr>
        <w:t>К заявлению прилагаются следующие документы:</w:t>
      </w:r>
    </w:p>
    <w:p w:rsidR="00081FF4" w:rsidRPr="00081FF4" w:rsidRDefault="00081FF4" w:rsidP="00081F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1FF4">
        <w:rPr>
          <w:sz w:val="28"/>
          <w:szCs w:val="28"/>
        </w:rPr>
        <w:t>- копии документов, подтверждающих наличие топливных ресурсов (договора аренды/покупки лесозаготовительных участков либо договора на приобретение твердого топлива);</w:t>
      </w:r>
    </w:p>
    <w:p w:rsidR="00081FF4" w:rsidRPr="00081FF4" w:rsidRDefault="00081FF4" w:rsidP="00081F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1FF4">
        <w:rPr>
          <w:sz w:val="28"/>
          <w:szCs w:val="28"/>
        </w:rPr>
        <w:t>- доверенность (в случае подачи заявления представителем заявителя).</w:t>
      </w:r>
    </w:p>
    <w:p w:rsidR="00081FF4" w:rsidRPr="00081FF4" w:rsidRDefault="00A43C49" w:rsidP="00081F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32"/>
      <w:r w:rsidRPr="00040CE2">
        <w:rPr>
          <w:sz w:val="28"/>
          <w:szCs w:val="28"/>
        </w:rPr>
        <w:t>1</w:t>
      </w:r>
      <w:r w:rsidR="00081FF4" w:rsidRPr="00081FF4">
        <w:rPr>
          <w:sz w:val="28"/>
          <w:szCs w:val="28"/>
        </w:rPr>
        <w:t>3. Заявление регистрируется в течение 1 рабочего дня.</w:t>
      </w:r>
    </w:p>
    <w:p w:rsidR="00081FF4" w:rsidRPr="00081FF4" w:rsidRDefault="00A43C49" w:rsidP="00081F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33"/>
      <w:bookmarkEnd w:id="17"/>
      <w:r w:rsidRPr="00040CE2">
        <w:rPr>
          <w:sz w:val="28"/>
          <w:szCs w:val="28"/>
        </w:rPr>
        <w:t>1</w:t>
      </w:r>
      <w:r w:rsidR="00081FF4" w:rsidRPr="00081FF4">
        <w:rPr>
          <w:sz w:val="28"/>
          <w:szCs w:val="28"/>
        </w:rPr>
        <w:t xml:space="preserve">4. Должностным лицом уполномоченного органа в течение </w:t>
      </w:r>
      <w:r w:rsidR="005E2A23">
        <w:rPr>
          <w:sz w:val="28"/>
          <w:szCs w:val="28"/>
        </w:rPr>
        <w:t>5</w:t>
      </w:r>
      <w:r w:rsidR="00081FF4" w:rsidRPr="00081FF4">
        <w:rPr>
          <w:sz w:val="28"/>
          <w:szCs w:val="28"/>
        </w:rPr>
        <w:t xml:space="preserve"> рабочих дней осуществляется первичная проверка соответствия оформления зарегистрированного заявления и комплектности, прилагаемых к нему документов требованиям, предусмотренным </w:t>
      </w:r>
      <w:hyperlink w:anchor="sub_22" w:history="1">
        <w:r w:rsidR="00081FF4" w:rsidRPr="00BB159C">
          <w:rPr>
            <w:sz w:val="28"/>
            <w:szCs w:val="28"/>
          </w:rPr>
          <w:t xml:space="preserve">пунктом </w:t>
        </w:r>
        <w:r w:rsidRPr="00BB159C">
          <w:rPr>
            <w:sz w:val="28"/>
            <w:szCs w:val="28"/>
          </w:rPr>
          <w:t>1</w:t>
        </w:r>
        <w:r w:rsidR="00081FF4" w:rsidRPr="00BB159C">
          <w:rPr>
            <w:sz w:val="28"/>
            <w:szCs w:val="28"/>
          </w:rPr>
          <w:t>2</w:t>
        </w:r>
      </w:hyperlink>
      <w:r w:rsidR="00081FF4" w:rsidRPr="00081FF4">
        <w:rPr>
          <w:sz w:val="28"/>
          <w:szCs w:val="28"/>
        </w:rPr>
        <w:t xml:space="preserve"> настоящего </w:t>
      </w:r>
      <w:r w:rsidR="00BB159C">
        <w:rPr>
          <w:sz w:val="28"/>
          <w:szCs w:val="28"/>
        </w:rPr>
        <w:t>Порядка</w:t>
      </w:r>
      <w:r w:rsidR="00081FF4" w:rsidRPr="00081FF4">
        <w:rPr>
          <w:sz w:val="28"/>
          <w:szCs w:val="28"/>
        </w:rPr>
        <w:t>.</w:t>
      </w:r>
    </w:p>
    <w:bookmarkEnd w:id="18"/>
    <w:p w:rsidR="00081FF4" w:rsidRPr="00081FF4" w:rsidRDefault="00081FF4" w:rsidP="00081F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1FF4">
        <w:rPr>
          <w:sz w:val="28"/>
          <w:szCs w:val="28"/>
        </w:rPr>
        <w:t>Для проверки сведений, указанных в заявке, в случае обращения юридического лица, индивидуального предпринимателя, уполномоченный орган запрашивает выписку из Единого государственного реестра юридических лиц (далее - ЕГРЮЛ), Единого государственного реестра индивидуальных предпринимателей (далее - ЕГРИП) посредством информационных систем.</w:t>
      </w:r>
    </w:p>
    <w:p w:rsidR="00081FF4" w:rsidRPr="00081FF4" w:rsidRDefault="00081FF4" w:rsidP="00081F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1FF4">
        <w:rPr>
          <w:sz w:val="28"/>
          <w:szCs w:val="28"/>
        </w:rPr>
        <w:t>В случае ненадлежащего оформления заявления, несоответствия приложенных к заявлению документов документам, указанным в заявлении, отсутствия у лица полномочий на подачу заявления (в случае подачи заявления представителем заявителя) должностное лицо уполномоченного органа в течение 5 рабочих дней со дня регистрации заявки возвращает документы заявителю и разъясняет ему причины возврата.</w:t>
      </w:r>
    </w:p>
    <w:p w:rsidR="00081FF4" w:rsidRPr="00081FF4" w:rsidRDefault="00A43C49" w:rsidP="00081F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34"/>
      <w:r w:rsidRPr="00040CE2">
        <w:rPr>
          <w:sz w:val="28"/>
          <w:szCs w:val="28"/>
        </w:rPr>
        <w:t>1</w:t>
      </w:r>
      <w:r w:rsidR="00081FF4" w:rsidRPr="00081FF4">
        <w:rPr>
          <w:sz w:val="28"/>
          <w:szCs w:val="28"/>
        </w:rPr>
        <w:t>5. По результатам рассмотрения заявок уполномоченным органом принимается одно из следующих решений:</w:t>
      </w:r>
    </w:p>
    <w:p w:rsidR="00081FF4" w:rsidRPr="00081FF4" w:rsidRDefault="00081FF4" w:rsidP="00081F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35"/>
      <w:bookmarkEnd w:id="19"/>
      <w:r w:rsidRPr="00081FF4">
        <w:rPr>
          <w:sz w:val="28"/>
          <w:szCs w:val="28"/>
        </w:rPr>
        <w:t>1</w:t>
      </w:r>
      <w:r w:rsidR="00A43C49" w:rsidRPr="00040CE2">
        <w:rPr>
          <w:sz w:val="28"/>
          <w:szCs w:val="28"/>
        </w:rPr>
        <w:t>)</w:t>
      </w:r>
      <w:r w:rsidRPr="00081FF4">
        <w:rPr>
          <w:sz w:val="28"/>
          <w:szCs w:val="28"/>
        </w:rPr>
        <w:t xml:space="preserve"> Отказ во включении в реестр продавцов твердого топлива населению </w:t>
      </w:r>
      <w:r w:rsidR="00A43C49" w:rsidRPr="00040CE2">
        <w:rPr>
          <w:sz w:val="28"/>
          <w:szCs w:val="28"/>
        </w:rPr>
        <w:t>Еткульского</w:t>
      </w:r>
      <w:r w:rsidRPr="00081FF4">
        <w:rPr>
          <w:sz w:val="28"/>
          <w:szCs w:val="28"/>
        </w:rPr>
        <w:t xml:space="preserve"> муниципального района (далее - реестр);</w:t>
      </w:r>
    </w:p>
    <w:p w:rsidR="00081FF4" w:rsidRPr="00081FF4" w:rsidRDefault="00081FF4" w:rsidP="00081F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36"/>
      <w:bookmarkEnd w:id="20"/>
      <w:r w:rsidRPr="00081FF4">
        <w:rPr>
          <w:sz w:val="28"/>
          <w:szCs w:val="28"/>
        </w:rPr>
        <w:t>2</w:t>
      </w:r>
      <w:r w:rsidR="00A43C49" w:rsidRPr="00040CE2">
        <w:rPr>
          <w:sz w:val="28"/>
          <w:szCs w:val="28"/>
        </w:rPr>
        <w:t>)</w:t>
      </w:r>
      <w:r w:rsidRPr="00081FF4">
        <w:rPr>
          <w:sz w:val="28"/>
          <w:szCs w:val="28"/>
        </w:rPr>
        <w:t xml:space="preserve"> О включении в реестр.</w:t>
      </w:r>
    </w:p>
    <w:p w:rsidR="00081FF4" w:rsidRPr="00081FF4" w:rsidRDefault="00A43C49" w:rsidP="00081F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37"/>
      <w:bookmarkEnd w:id="21"/>
      <w:r w:rsidRPr="00040CE2">
        <w:rPr>
          <w:sz w:val="28"/>
          <w:szCs w:val="28"/>
        </w:rPr>
        <w:t>1</w:t>
      </w:r>
      <w:r w:rsidR="00081FF4" w:rsidRPr="00081FF4">
        <w:rPr>
          <w:sz w:val="28"/>
          <w:szCs w:val="28"/>
        </w:rPr>
        <w:t>6. Основаниями для отказа во включении в реестр являются:</w:t>
      </w:r>
    </w:p>
    <w:p w:rsidR="00081FF4" w:rsidRPr="00081FF4" w:rsidRDefault="00081FF4" w:rsidP="00081F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38"/>
      <w:bookmarkEnd w:id="22"/>
      <w:r w:rsidRPr="00081FF4">
        <w:rPr>
          <w:sz w:val="28"/>
          <w:szCs w:val="28"/>
        </w:rPr>
        <w:t>1</w:t>
      </w:r>
      <w:r w:rsidR="00A43C49" w:rsidRPr="00040CE2">
        <w:rPr>
          <w:sz w:val="28"/>
          <w:szCs w:val="28"/>
        </w:rPr>
        <w:t>)</w:t>
      </w:r>
      <w:r w:rsidRPr="00081FF4">
        <w:rPr>
          <w:sz w:val="28"/>
          <w:szCs w:val="28"/>
        </w:rPr>
        <w:t xml:space="preserve"> несоответствие представленных документов или непредставление (предоставление не в полном объеме) указанных документов;</w:t>
      </w:r>
    </w:p>
    <w:p w:rsidR="00081FF4" w:rsidRPr="00081FF4" w:rsidRDefault="00A43C49" w:rsidP="00081F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39"/>
      <w:bookmarkEnd w:id="23"/>
      <w:r w:rsidRPr="00040CE2">
        <w:rPr>
          <w:sz w:val="28"/>
          <w:szCs w:val="28"/>
        </w:rPr>
        <w:t>2</w:t>
      </w:r>
      <w:r w:rsidR="00081FF4" w:rsidRPr="00081FF4">
        <w:rPr>
          <w:sz w:val="28"/>
          <w:szCs w:val="28"/>
        </w:rPr>
        <w:t>.</w:t>
      </w:r>
      <w:r w:rsidRPr="00040CE2">
        <w:rPr>
          <w:sz w:val="28"/>
          <w:szCs w:val="28"/>
        </w:rPr>
        <w:t xml:space="preserve">) </w:t>
      </w:r>
      <w:r w:rsidR="00081FF4" w:rsidRPr="00081FF4">
        <w:rPr>
          <w:sz w:val="28"/>
          <w:szCs w:val="28"/>
        </w:rPr>
        <w:t>недостоверность представленной информации;</w:t>
      </w:r>
    </w:p>
    <w:p w:rsidR="00081FF4" w:rsidRPr="00081FF4" w:rsidRDefault="00081FF4" w:rsidP="00081F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40"/>
      <w:bookmarkEnd w:id="24"/>
      <w:r w:rsidRPr="00081FF4">
        <w:rPr>
          <w:sz w:val="28"/>
          <w:szCs w:val="28"/>
        </w:rPr>
        <w:t>3</w:t>
      </w:r>
      <w:r w:rsidR="00A43C49" w:rsidRPr="00040CE2">
        <w:rPr>
          <w:sz w:val="28"/>
          <w:szCs w:val="28"/>
        </w:rPr>
        <w:t>)</w:t>
      </w:r>
      <w:r w:rsidRPr="00081FF4">
        <w:rPr>
          <w:sz w:val="28"/>
          <w:szCs w:val="28"/>
        </w:rPr>
        <w:t xml:space="preserve"> предоставление документов позднее установленного срока.</w:t>
      </w:r>
    </w:p>
    <w:p w:rsidR="00081FF4" w:rsidRPr="00081FF4" w:rsidRDefault="00A43C49" w:rsidP="00081F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41"/>
      <w:bookmarkEnd w:id="25"/>
      <w:r w:rsidRPr="00040CE2">
        <w:rPr>
          <w:sz w:val="28"/>
          <w:szCs w:val="28"/>
        </w:rPr>
        <w:t>1</w:t>
      </w:r>
      <w:r w:rsidR="00081FF4" w:rsidRPr="00081FF4">
        <w:rPr>
          <w:sz w:val="28"/>
          <w:szCs w:val="28"/>
        </w:rPr>
        <w:t>7. Уполномоченный орган в течение 3 рабочих дней со дня принятия решения направляет в адрес заявителя уведомление о включении в реестр либо об отказе во включении в реестр.</w:t>
      </w:r>
    </w:p>
    <w:p w:rsidR="00081FF4" w:rsidRPr="00081FF4" w:rsidRDefault="00A43C49" w:rsidP="00081F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7" w:name="sub_42"/>
      <w:bookmarkEnd w:id="26"/>
      <w:r w:rsidRPr="00040CE2">
        <w:rPr>
          <w:sz w:val="28"/>
          <w:szCs w:val="28"/>
        </w:rPr>
        <w:t>1</w:t>
      </w:r>
      <w:r w:rsidR="00081FF4" w:rsidRPr="00081FF4">
        <w:rPr>
          <w:sz w:val="28"/>
          <w:szCs w:val="28"/>
        </w:rPr>
        <w:t xml:space="preserve">8. Реестр формируется уполномоченным органом </w:t>
      </w:r>
      <w:r w:rsidR="005E2A23">
        <w:rPr>
          <w:sz w:val="28"/>
          <w:szCs w:val="28"/>
        </w:rPr>
        <w:t xml:space="preserve">не позднее 01 июня </w:t>
      </w:r>
      <w:r w:rsidR="00081FF4" w:rsidRPr="00081FF4">
        <w:rPr>
          <w:sz w:val="28"/>
          <w:szCs w:val="28"/>
        </w:rPr>
        <w:t xml:space="preserve">со дня окончания приема заявок по форме согласно </w:t>
      </w:r>
      <w:hyperlink w:anchor="sub_1001" w:history="1">
        <w:r w:rsidR="00081FF4" w:rsidRPr="00BB159C">
          <w:rPr>
            <w:sz w:val="28"/>
            <w:szCs w:val="28"/>
          </w:rPr>
          <w:t>приложению</w:t>
        </w:r>
      </w:hyperlink>
      <w:r w:rsidR="00081FF4" w:rsidRPr="00081FF4">
        <w:rPr>
          <w:sz w:val="28"/>
          <w:szCs w:val="28"/>
        </w:rPr>
        <w:t xml:space="preserve"> к настоящему </w:t>
      </w:r>
      <w:r w:rsidR="000F5C7D" w:rsidRPr="00BB159C">
        <w:rPr>
          <w:sz w:val="28"/>
          <w:szCs w:val="28"/>
        </w:rPr>
        <w:t>Порядку</w:t>
      </w:r>
      <w:r w:rsidR="00081FF4" w:rsidRPr="00081FF4">
        <w:rPr>
          <w:sz w:val="28"/>
          <w:szCs w:val="28"/>
        </w:rPr>
        <w:t xml:space="preserve"> и утверждается </w:t>
      </w:r>
      <w:r w:rsidR="000F5C7D" w:rsidRPr="00BB159C">
        <w:rPr>
          <w:sz w:val="28"/>
          <w:szCs w:val="28"/>
        </w:rPr>
        <w:t>Главой</w:t>
      </w:r>
      <w:r w:rsidR="00081FF4" w:rsidRPr="00081FF4">
        <w:rPr>
          <w:sz w:val="28"/>
          <w:szCs w:val="28"/>
        </w:rPr>
        <w:t xml:space="preserve"> </w:t>
      </w:r>
      <w:r w:rsidR="000F5C7D" w:rsidRPr="00BB159C">
        <w:rPr>
          <w:sz w:val="28"/>
          <w:szCs w:val="28"/>
        </w:rPr>
        <w:t xml:space="preserve">Еткульского </w:t>
      </w:r>
      <w:r w:rsidR="00081FF4" w:rsidRPr="00081FF4">
        <w:rPr>
          <w:sz w:val="28"/>
          <w:szCs w:val="28"/>
        </w:rPr>
        <w:t>муниципального района.</w:t>
      </w:r>
      <w:r w:rsidR="005E2A23">
        <w:rPr>
          <w:sz w:val="28"/>
          <w:szCs w:val="28"/>
        </w:rPr>
        <w:t xml:space="preserve"> </w:t>
      </w:r>
    </w:p>
    <w:p w:rsidR="00081FF4" w:rsidRPr="00081FF4" w:rsidRDefault="00A43C49" w:rsidP="00081F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8" w:name="sub_43"/>
      <w:bookmarkEnd w:id="27"/>
      <w:r w:rsidRPr="00BB159C">
        <w:rPr>
          <w:sz w:val="28"/>
          <w:szCs w:val="28"/>
        </w:rPr>
        <w:t>1</w:t>
      </w:r>
      <w:r w:rsidR="00081FF4" w:rsidRPr="00081FF4">
        <w:rPr>
          <w:sz w:val="28"/>
          <w:szCs w:val="28"/>
        </w:rPr>
        <w:t xml:space="preserve">9. Реестр размещается на </w:t>
      </w:r>
      <w:hyperlink r:id="rId9" w:history="1">
        <w:r w:rsidR="00081FF4" w:rsidRPr="00BB159C">
          <w:rPr>
            <w:sz w:val="28"/>
            <w:szCs w:val="28"/>
          </w:rPr>
          <w:t>официальном сайте</w:t>
        </w:r>
      </w:hyperlink>
      <w:r w:rsidR="00081FF4" w:rsidRPr="00081FF4">
        <w:rPr>
          <w:sz w:val="28"/>
          <w:szCs w:val="28"/>
        </w:rPr>
        <w:t xml:space="preserve"> администрации </w:t>
      </w:r>
      <w:r w:rsidRPr="00BB159C">
        <w:rPr>
          <w:sz w:val="28"/>
          <w:szCs w:val="28"/>
        </w:rPr>
        <w:t>Еткульского</w:t>
      </w:r>
      <w:r w:rsidR="00081FF4" w:rsidRPr="00081FF4">
        <w:rPr>
          <w:sz w:val="28"/>
          <w:szCs w:val="28"/>
        </w:rPr>
        <w:t xml:space="preserve"> муниципального района в течение 3 рабочих дней со дня его утверждения.</w:t>
      </w:r>
    </w:p>
    <w:p w:rsidR="00081FF4" w:rsidRPr="00140DAA" w:rsidRDefault="00A43C49" w:rsidP="00A43C4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9" w:name="sub_45"/>
      <w:bookmarkEnd w:id="28"/>
      <w:r w:rsidRPr="00140DAA">
        <w:rPr>
          <w:sz w:val="28"/>
          <w:szCs w:val="28"/>
        </w:rPr>
        <w:t>20</w:t>
      </w:r>
      <w:r w:rsidR="00081FF4" w:rsidRPr="00140DAA">
        <w:rPr>
          <w:sz w:val="28"/>
          <w:szCs w:val="28"/>
        </w:rPr>
        <w:t xml:space="preserve">. Деятельность по обеспечение населения твердым топливом (дровами), является коммунальной услугой и на нее распространяются </w:t>
      </w:r>
      <w:hyperlink r:id="rId10" w:history="1">
        <w:r w:rsidR="00081FF4" w:rsidRPr="00140DAA">
          <w:rPr>
            <w:sz w:val="28"/>
            <w:szCs w:val="28"/>
          </w:rPr>
          <w:t>правила</w:t>
        </w:r>
      </w:hyperlink>
      <w:r w:rsidR="00081FF4" w:rsidRPr="00140DAA">
        <w:rPr>
          <w:sz w:val="28"/>
          <w:szCs w:val="28"/>
        </w:rPr>
        <w:t xml:space="preserve"> предоставления коммунальных услуг собственникам и пользователям </w:t>
      </w:r>
      <w:r w:rsidR="00081FF4" w:rsidRPr="00140DAA">
        <w:rPr>
          <w:sz w:val="28"/>
          <w:szCs w:val="28"/>
        </w:rPr>
        <w:lastRenderedPageBreak/>
        <w:t>помещений в многоквартирных домах и жилых домов.</w:t>
      </w:r>
    </w:p>
    <w:p w:rsidR="00081FF4" w:rsidRPr="00081FF4" w:rsidRDefault="00A43C49" w:rsidP="00081F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0" w:name="sub_46"/>
      <w:bookmarkEnd w:id="29"/>
      <w:r w:rsidRPr="00BB159C">
        <w:rPr>
          <w:sz w:val="28"/>
          <w:szCs w:val="28"/>
        </w:rPr>
        <w:t>21</w:t>
      </w:r>
      <w:r w:rsidR="00081FF4" w:rsidRPr="00081FF4">
        <w:rPr>
          <w:sz w:val="28"/>
          <w:szCs w:val="28"/>
        </w:rPr>
        <w:t>. Твердое топливо (дрова</w:t>
      </w:r>
      <w:r w:rsidR="005E2A23">
        <w:rPr>
          <w:sz w:val="28"/>
          <w:szCs w:val="28"/>
        </w:rPr>
        <w:t>, уголь</w:t>
      </w:r>
      <w:r w:rsidR="00081FF4" w:rsidRPr="00081FF4">
        <w:rPr>
          <w:sz w:val="28"/>
          <w:szCs w:val="28"/>
        </w:rPr>
        <w:t>)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потребителем.</w:t>
      </w:r>
    </w:p>
    <w:p w:rsidR="00081FF4" w:rsidRPr="00081FF4" w:rsidRDefault="00A43C49" w:rsidP="00081F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1" w:name="sub_47"/>
      <w:bookmarkEnd w:id="30"/>
      <w:r w:rsidRPr="00040CE2">
        <w:rPr>
          <w:sz w:val="28"/>
          <w:szCs w:val="28"/>
        </w:rPr>
        <w:t>22</w:t>
      </w:r>
      <w:r w:rsidR="00081FF4" w:rsidRPr="00081FF4">
        <w:rPr>
          <w:sz w:val="28"/>
          <w:szCs w:val="28"/>
        </w:rPr>
        <w:t>. Информация о предлагаемом к продаже твердом топливе (дровах</w:t>
      </w:r>
      <w:r w:rsidR="005E2A23">
        <w:rPr>
          <w:sz w:val="28"/>
          <w:szCs w:val="28"/>
        </w:rPr>
        <w:t>, угле</w:t>
      </w:r>
      <w:r w:rsidR="00081FF4" w:rsidRPr="00081FF4">
        <w:rPr>
          <w:sz w:val="28"/>
          <w:szCs w:val="28"/>
        </w:rPr>
        <w:t xml:space="preserve">) должна содержать сведения о виде, марке, типе, размере, сорте топлива и других его основных показателях (включая кубатуру пиломатериалов, правила ее измерения, коэффициенты перевода круглых </w:t>
      </w:r>
      <w:proofErr w:type="spellStart"/>
      <w:r w:rsidR="00081FF4" w:rsidRPr="00081FF4">
        <w:rPr>
          <w:sz w:val="28"/>
          <w:szCs w:val="28"/>
        </w:rPr>
        <w:t>лесо</w:t>
      </w:r>
      <w:proofErr w:type="spellEnd"/>
      <w:r w:rsidR="00081FF4" w:rsidRPr="00081FF4">
        <w:rPr>
          <w:sz w:val="28"/>
          <w:szCs w:val="28"/>
        </w:rPr>
        <w:t xml:space="preserve">- и пиломатериалов в плотную </w:t>
      </w:r>
      <w:proofErr w:type="spellStart"/>
      <w:r w:rsidR="00081FF4" w:rsidRPr="00081FF4">
        <w:rPr>
          <w:sz w:val="28"/>
          <w:szCs w:val="28"/>
        </w:rPr>
        <w:t>кубомассу</w:t>
      </w:r>
      <w:proofErr w:type="spellEnd"/>
      <w:r w:rsidR="00081FF4" w:rsidRPr="00081FF4">
        <w:rPr>
          <w:sz w:val="28"/>
          <w:szCs w:val="28"/>
        </w:rPr>
        <w:t>), а также об условиях возможной доставки твердого топлива (дров</w:t>
      </w:r>
      <w:r w:rsidR="005E2A23">
        <w:rPr>
          <w:sz w:val="28"/>
          <w:szCs w:val="28"/>
        </w:rPr>
        <w:t>, угля</w:t>
      </w:r>
      <w:r w:rsidR="00081FF4" w:rsidRPr="00081FF4">
        <w:rPr>
          <w:sz w:val="28"/>
          <w:szCs w:val="28"/>
        </w:rPr>
        <w:t>) к месту, указанному потребителем. Такие сведения размещаются в месте продажи или складирования твердого топлива.</w:t>
      </w:r>
    </w:p>
    <w:p w:rsidR="00081FF4" w:rsidRPr="00081FF4" w:rsidRDefault="00A43C49" w:rsidP="00081F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2" w:name="sub_48"/>
      <w:bookmarkEnd w:id="31"/>
      <w:r w:rsidRPr="00040CE2">
        <w:rPr>
          <w:sz w:val="28"/>
          <w:szCs w:val="28"/>
        </w:rPr>
        <w:t>23</w:t>
      </w:r>
      <w:r w:rsidR="00081FF4" w:rsidRPr="00081FF4">
        <w:rPr>
          <w:sz w:val="28"/>
          <w:szCs w:val="28"/>
        </w:rPr>
        <w:t>. Образцы твердого топлива (дров</w:t>
      </w:r>
      <w:r w:rsidR="005E2A23">
        <w:rPr>
          <w:sz w:val="28"/>
          <w:szCs w:val="28"/>
        </w:rPr>
        <w:t>, угля</w:t>
      </w:r>
      <w:r w:rsidR="00081FF4" w:rsidRPr="00081FF4">
        <w:rPr>
          <w:sz w:val="28"/>
          <w:szCs w:val="28"/>
        </w:rPr>
        <w:t>) размещаются с указанием его вида, марки, типа, размера, сорта и розничных цен за единицу веса и (или) объема непосредственно в месте его продажи или складирования. Твердое топливо размещается в месте его продажи или складирования раздельно по видам, маркам, размерам, сортам и другим его основным показателям, определяющим область его применения и потребительские свойства.</w:t>
      </w:r>
    </w:p>
    <w:p w:rsidR="00081FF4" w:rsidRPr="00081FF4" w:rsidRDefault="00A43C49" w:rsidP="00081F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3" w:name="sub_49"/>
      <w:bookmarkEnd w:id="32"/>
      <w:r w:rsidRPr="00040CE2">
        <w:rPr>
          <w:sz w:val="28"/>
          <w:szCs w:val="28"/>
        </w:rPr>
        <w:t>24</w:t>
      </w:r>
      <w:r w:rsidR="00081FF4" w:rsidRPr="00081FF4">
        <w:rPr>
          <w:sz w:val="28"/>
          <w:szCs w:val="28"/>
        </w:rPr>
        <w:t>. Отбор потребителем твердого топлива может производиться в месте его продажи или складирования.</w:t>
      </w:r>
    </w:p>
    <w:p w:rsidR="00081FF4" w:rsidRPr="00081FF4" w:rsidRDefault="00A43C49" w:rsidP="00081F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4" w:name="sub_50"/>
      <w:bookmarkEnd w:id="33"/>
      <w:r w:rsidRPr="00040CE2">
        <w:rPr>
          <w:sz w:val="28"/>
          <w:szCs w:val="28"/>
        </w:rPr>
        <w:t>25</w:t>
      </w:r>
      <w:r w:rsidR="00081FF4" w:rsidRPr="00081FF4">
        <w:rPr>
          <w:sz w:val="28"/>
          <w:szCs w:val="28"/>
        </w:rPr>
        <w:t>. Потребителю по его требованию должны быть предоставлены технические средства для самостоятельного контроля, отобранного для приобретения твердого топлива. Потребитель вправе потребовать проведения контрольного взвешивания, обмера и проверки сортности приобретаемого твердого топлива в его присутствии.</w:t>
      </w:r>
    </w:p>
    <w:p w:rsidR="00A43C49" w:rsidRPr="00040CE2" w:rsidRDefault="00A43C49" w:rsidP="008E504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5" w:name="sub_51"/>
      <w:bookmarkEnd w:id="34"/>
      <w:r w:rsidRPr="00040CE2">
        <w:rPr>
          <w:sz w:val="28"/>
          <w:szCs w:val="28"/>
        </w:rPr>
        <w:t>26</w:t>
      </w:r>
      <w:r w:rsidR="00081FF4" w:rsidRPr="00081FF4">
        <w:rPr>
          <w:sz w:val="28"/>
          <w:szCs w:val="28"/>
        </w:rPr>
        <w:t xml:space="preserve">. Информация о месте нахождения </w:t>
      </w:r>
      <w:proofErr w:type="spellStart"/>
      <w:r w:rsidR="00081FF4" w:rsidRPr="00081FF4">
        <w:rPr>
          <w:sz w:val="28"/>
          <w:szCs w:val="28"/>
        </w:rPr>
        <w:t>топливоснабжающих</w:t>
      </w:r>
      <w:proofErr w:type="spellEnd"/>
      <w:r w:rsidR="00081FF4" w:rsidRPr="00081FF4">
        <w:rPr>
          <w:sz w:val="28"/>
          <w:szCs w:val="28"/>
        </w:rPr>
        <w:t xml:space="preserve"> организации (с указанием контактных данных), о предлагаемом к продаже твердом топливе (дровах), а также об условиях возможной доставки твердого топлива (дров</w:t>
      </w:r>
      <w:r w:rsidR="0080108C">
        <w:rPr>
          <w:sz w:val="28"/>
          <w:szCs w:val="28"/>
        </w:rPr>
        <w:t>, угля</w:t>
      </w:r>
      <w:r w:rsidR="00081FF4" w:rsidRPr="00081FF4">
        <w:rPr>
          <w:sz w:val="28"/>
          <w:szCs w:val="28"/>
        </w:rPr>
        <w:t xml:space="preserve">) размещается в печатных изданиях, на </w:t>
      </w:r>
      <w:hyperlink r:id="rId11" w:history="1">
        <w:r w:rsidR="00081FF4" w:rsidRPr="00BB159C">
          <w:rPr>
            <w:sz w:val="28"/>
            <w:szCs w:val="28"/>
          </w:rPr>
          <w:t>официальном сайте</w:t>
        </w:r>
      </w:hyperlink>
      <w:r w:rsidR="00081FF4" w:rsidRPr="00081FF4">
        <w:rPr>
          <w:sz w:val="28"/>
          <w:szCs w:val="28"/>
        </w:rPr>
        <w:t xml:space="preserve"> администрации </w:t>
      </w:r>
      <w:r w:rsidRPr="00040CE2">
        <w:rPr>
          <w:sz w:val="28"/>
          <w:szCs w:val="28"/>
        </w:rPr>
        <w:t>Еткульского</w:t>
      </w:r>
      <w:r w:rsidR="00081FF4" w:rsidRPr="00081FF4">
        <w:rPr>
          <w:sz w:val="28"/>
          <w:szCs w:val="28"/>
        </w:rPr>
        <w:t xml:space="preserve"> муниципального района, администраций поселений, входящих в состав </w:t>
      </w:r>
      <w:r w:rsidRPr="00040CE2">
        <w:rPr>
          <w:sz w:val="28"/>
          <w:szCs w:val="28"/>
        </w:rPr>
        <w:t>Еткульского</w:t>
      </w:r>
      <w:r w:rsidR="00081FF4" w:rsidRPr="00081FF4">
        <w:rPr>
          <w:sz w:val="28"/>
          <w:szCs w:val="28"/>
        </w:rPr>
        <w:t xml:space="preserve"> муниципального района в сети "Интернет", а также иных доступных для граждан местах.</w:t>
      </w:r>
      <w:bookmarkStart w:id="36" w:name="sub_1019"/>
      <w:bookmarkEnd w:id="4"/>
      <w:bookmarkEnd w:id="35"/>
    </w:p>
    <w:p w:rsidR="008E5042" w:rsidRPr="00040CE2" w:rsidRDefault="00A43C49" w:rsidP="008E504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0CE2">
        <w:rPr>
          <w:sz w:val="28"/>
          <w:szCs w:val="28"/>
        </w:rPr>
        <w:t>27</w:t>
      </w:r>
      <w:r w:rsidR="008E5042" w:rsidRPr="00040CE2">
        <w:rPr>
          <w:sz w:val="28"/>
          <w:szCs w:val="28"/>
        </w:rPr>
        <w:t>.</w:t>
      </w:r>
      <w:bookmarkStart w:id="37" w:name="sub_1020"/>
      <w:bookmarkEnd w:id="36"/>
      <w:r w:rsidR="008E5042" w:rsidRPr="00040CE2">
        <w:rPr>
          <w:sz w:val="28"/>
          <w:szCs w:val="28"/>
        </w:rPr>
        <w:t xml:space="preserve"> Возмещение расходов, связанных с предоставлением мер социальной поддержки гражданам для приобретения твердого топлива, осуществляется Управлением социальной защиты населения </w:t>
      </w:r>
      <w:r w:rsidR="00BA5070" w:rsidRPr="00040CE2">
        <w:rPr>
          <w:sz w:val="28"/>
          <w:szCs w:val="28"/>
        </w:rPr>
        <w:t>Еткульского</w:t>
      </w:r>
      <w:r w:rsidR="008E5042" w:rsidRPr="00040CE2">
        <w:rPr>
          <w:sz w:val="28"/>
          <w:szCs w:val="28"/>
        </w:rPr>
        <w:t xml:space="preserve"> муниципального района </w:t>
      </w:r>
      <w:r w:rsidR="00081FF4" w:rsidRPr="00040CE2">
        <w:rPr>
          <w:sz w:val="28"/>
          <w:szCs w:val="28"/>
        </w:rPr>
        <w:t>в соответствии с действующим законодательством</w:t>
      </w:r>
      <w:r w:rsidR="008E5042" w:rsidRPr="00040CE2">
        <w:rPr>
          <w:sz w:val="28"/>
          <w:szCs w:val="28"/>
        </w:rPr>
        <w:t>.</w:t>
      </w:r>
    </w:p>
    <w:bookmarkEnd w:id="37"/>
    <w:p w:rsidR="008E5042" w:rsidRDefault="00A43C49" w:rsidP="008E504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0CE2">
        <w:rPr>
          <w:sz w:val="28"/>
          <w:szCs w:val="28"/>
        </w:rPr>
        <w:t>28</w:t>
      </w:r>
      <w:r w:rsidR="008E5042" w:rsidRPr="00040CE2">
        <w:rPr>
          <w:sz w:val="28"/>
          <w:szCs w:val="28"/>
        </w:rPr>
        <w:t xml:space="preserve">. Информация о предоставлении мер социальной поддержки и иных социальных гарантий </w:t>
      </w:r>
      <w:r w:rsidRPr="00040CE2">
        <w:rPr>
          <w:sz w:val="28"/>
          <w:szCs w:val="28"/>
        </w:rPr>
        <w:t xml:space="preserve">размещается в государственной информационной </w:t>
      </w:r>
      <w:r w:rsidR="00040CE2" w:rsidRPr="00040CE2">
        <w:rPr>
          <w:sz w:val="28"/>
          <w:szCs w:val="28"/>
        </w:rPr>
        <w:t>системе «</w:t>
      </w:r>
      <w:r w:rsidRPr="00040CE2">
        <w:rPr>
          <w:sz w:val="28"/>
          <w:szCs w:val="28"/>
        </w:rPr>
        <w:t xml:space="preserve">Единая централизованная цифровая платформа в социальной сфере». Размещение и получение указанной информации в государственной информационной </w:t>
      </w:r>
      <w:r w:rsidR="00040CE2" w:rsidRPr="00040CE2">
        <w:rPr>
          <w:sz w:val="28"/>
          <w:szCs w:val="28"/>
        </w:rPr>
        <w:t>системе «</w:t>
      </w:r>
      <w:r w:rsidRPr="00040CE2">
        <w:rPr>
          <w:sz w:val="28"/>
          <w:szCs w:val="28"/>
        </w:rPr>
        <w:t>Единая централизованная цифровая платформа в социальной сфере» осуществляются в соответствии с Федеральным законом «О государственной социальной помощи.</w:t>
      </w:r>
    </w:p>
    <w:p w:rsidR="000F5C7D" w:rsidRDefault="000F5C7D" w:rsidP="008E504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40DAA" w:rsidRDefault="00140DAA" w:rsidP="008E504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40DAA" w:rsidRDefault="00140DAA" w:rsidP="008E504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F5C7D" w:rsidRPr="000F5C7D" w:rsidRDefault="000F5C7D" w:rsidP="000F5C7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bookmarkStart w:id="38" w:name="sub_1001"/>
      <w:r w:rsidRPr="005D5220">
        <w:rPr>
          <w:b/>
          <w:bCs/>
          <w:sz w:val="28"/>
          <w:szCs w:val="28"/>
        </w:rPr>
        <w:lastRenderedPageBreak/>
        <w:t>Приложение</w:t>
      </w:r>
    </w:p>
    <w:bookmarkEnd w:id="38"/>
    <w:p w:rsidR="000F5C7D" w:rsidRPr="005D5220" w:rsidRDefault="000F5C7D" w:rsidP="00913707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5D5220">
        <w:rPr>
          <w:b/>
          <w:bCs/>
          <w:sz w:val="28"/>
          <w:szCs w:val="28"/>
        </w:rPr>
        <w:t xml:space="preserve">к </w:t>
      </w:r>
      <w:r w:rsidR="00BB159C" w:rsidRPr="005D5220">
        <w:rPr>
          <w:b/>
          <w:bCs/>
          <w:sz w:val="28"/>
          <w:szCs w:val="28"/>
        </w:rPr>
        <w:t>Поряд</w:t>
      </w:r>
      <w:r w:rsidRPr="005D5220">
        <w:rPr>
          <w:b/>
          <w:bCs/>
          <w:sz w:val="28"/>
          <w:szCs w:val="28"/>
        </w:rPr>
        <w:t>ку</w:t>
      </w:r>
    </w:p>
    <w:p w:rsidR="00913707" w:rsidRDefault="000F5C7D" w:rsidP="000F5C7D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5D5220">
        <w:rPr>
          <w:b/>
          <w:bCs/>
          <w:sz w:val="28"/>
          <w:szCs w:val="28"/>
        </w:rPr>
        <w:t xml:space="preserve">обеспечения твердым топливом </w:t>
      </w:r>
    </w:p>
    <w:p w:rsidR="00913707" w:rsidRDefault="000F5C7D" w:rsidP="000F5C7D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5D5220">
        <w:rPr>
          <w:b/>
          <w:bCs/>
          <w:sz w:val="28"/>
          <w:szCs w:val="28"/>
        </w:rPr>
        <w:t xml:space="preserve">населения Еткульского муниципального района </w:t>
      </w:r>
    </w:p>
    <w:p w:rsidR="00913707" w:rsidRDefault="000F5C7D" w:rsidP="000F5C7D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5D5220">
        <w:rPr>
          <w:b/>
          <w:bCs/>
          <w:sz w:val="28"/>
          <w:szCs w:val="28"/>
        </w:rPr>
        <w:t xml:space="preserve">Челябинской области, проживающего </w:t>
      </w:r>
    </w:p>
    <w:p w:rsidR="000F5C7D" w:rsidRPr="000F5C7D" w:rsidRDefault="000F5C7D" w:rsidP="000F5C7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D5220">
        <w:rPr>
          <w:b/>
          <w:bCs/>
          <w:sz w:val="28"/>
          <w:szCs w:val="28"/>
        </w:rPr>
        <w:t>в домах с печным отоплением</w:t>
      </w:r>
    </w:p>
    <w:p w:rsidR="000F5C7D" w:rsidRPr="000F5C7D" w:rsidRDefault="000F5C7D" w:rsidP="000F5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F5C7D" w:rsidRPr="000F5C7D" w:rsidRDefault="000F5C7D" w:rsidP="005D52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F5C7D">
        <w:rPr>
          <w:sz w:val="28"/>
          <w:szCs w:val="28"/>
        </w:rPr>
        <w:t xml:space="preserve">                                        Утверждаю</w:t>
      </w:r>
    </w:p>
    <w:p w:rsidR="000F5C7D" w:rsidRPr="000F5C7D" w:rsidRDefault="000F5C7D" w:rsidP="005D52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F5C7D">
        <w:rPr>
          <w:sz w:val="28"/>
          <w:szCs w:val="28"/>
        </w:rPr>
        <w:t xml:space="preserve">                                        </w:t>
      </w:r>
      <w:r w:rsidRPr="00BB159C">
        <w:rPr>
          <w:sz w:val="28"/>
          <w:szCs w:val="28"/>
        </w:rPr>
        <w:t xml:space="preserve">Глава </w:t>
      </w:r>
    </w:p>
    <w:p w:rsidR="000F5C7D" w:rsidRPr="000F5C7D" w:rsidRDefault="000F5C7D" w:rsidP="005D52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F5C7D">
        <w:rPr>
          <w:sz w:val="28"/>
          <w:szCs w:val="28"/>
        </w:rPr>
        <w:t xml:space="preserve">                                        </w:t>
      </w:r>
      <w:r w:rsidRPr="00BB159C">
        <w:rPr>
          <w:sz w:val="28"/>
          <w:szCs w:val="28"/>
        </w:rPr>
        <w:t>Еткульского</w:t>
      </w:r>
      <w:r w:rsidRPr="000F5C7D">
        <w:rPr>
          <w:sz w:val="28"/>
          <w:szCs w:val="28"/>
        </w:rPr>
        <w:t xml:space="preserve"> муниципального района</w:t>
      </w:r>
    </w:p>
    <w:p w:rsidR="000F5C7D" w:rsidRPr="000F5C7D" w:rsidRDefault="000F5C7D" w:rsidP="005D52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F5C7D">
        <w:rPr>
          <w:sz w:val="28"/>
          <w:szCs w:val="28"/>
        </w:rPr>
        <w:t xml:space="preserve">                                        _________________________________</w:t>
      </w:r>
    </w:p>
    <w:p w:rsidR="000F5C7D" w:rsidRPr="000F5C7D" w:rsidRDefault="000F5C7D" w:rsidP="005D52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F5C7D">
        <w:rPr>
          <w:sz w:val="28"/>
          <w:szCs w:val="28"/>
        </w:rPr>
        <w:t xml:space="preserve">                                        "___" _____________ 20___ г.</w:t>
      </w:r>
    </w:p>
    <w:p w:rsidR="000F5C7D" w:rsidRPr="000F5C7D" w:rsidRDefault="000F5C7D" w:rsidP="000F5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F5C7D" w:rsidRPr="000F5C7D" w:rsidRDefault="000F5C7D" w:rsidP="000F5C7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F5C7D">
        <w:rPr>
          <w:sz w:val="28"/>
          <w:szCs w:val="28"/>
        </w:rPr>
        <w:t xml:space="preserve">   </w:t>
      </w:r>
      <w:r w:rsidRPr="005D5220">
        <w:rPr>
          <w:b/>
          <w:bCs/>
          <w:sz w:val="28"/>
          <w:szCs w:val="28"/>
        </w:rPr>
        <w:t>Реестр продавцов твердого топлива населению муниципального района</w:t>
      </w:r>
    </w:p>
    <w:p w:rsidR="000F5C7D" w:rsidRPr="000F5C7D" w:rsidRDefault="000F5C7D" w:rsidP="000F5C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86"/>
        <w:gridCol w:w="2835"/>
        <w:gridCol w:w="2409"/>
        <w:gridCol w:w="1447"/>
      </w:tblGrid>
      <w:tr w:rsidR="000F5C7D" w:rsidRPr="000F5C7D" w:rsidTr="00CC0F4B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7D" w:rsidRPr="000F5C7D" w:rsidRDefault="000F5C7D" w:rsidP="000F5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F5C7D">
              <w:rPr>
                <w:rFonts w:ascii="Times New Roman CYR" w:hAnsi="Times New Roman CYR" w:cs="Times New Roman CYR"/>
              </w:rPr>
              <w:t>N</w:t>
            </w:r>
          </w:p>
          <w:p w:rsidR="000F5C7D" w:rsidRPr="000F5C7D" w:rsidRDefault="000F5C7D" w:rsidP="000F5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F5C7D"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5C7D" w:rsidRPr="000F5C7D" w:rsidRDefault="000F5C7D" w:rsidP="000F5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F5C7D">
              <w:rPr>
                <w:rFonts w:ascii="Times New Roman CYR" w:hAnsi="Times New Roman CYR" w:cs="Times New Roman CYR"/>
              </w:rPr>
              <w:t>Наименование юридического лица или Ф,И,О, 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5C7D" w:rsidRPr="000F5C7D" w:rsidRDefault="000F5C7D" w:rsidP="000F5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F5C7D">
              <w:rPr>
                <w:rFonts w:ascii="Times New Roman CYR" w:hAnsi="Times New Roman CYR" w:cs="Times New Roman CYR"/>
              </w:rPr>
              <w:t>Юридический и фактический (почтовый) адреса юридического лица или индивидуального предпринимателя. Телефоны, факс, адрес электронной почты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5C7D" w:rsidRPr="000F5C7D" w:rsidRDefault="000F5C7D" w:rsidP="000F5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F5C7D">
              <w:rPr>
                <w:rFonts w:ascii="Times New Roman CYR" w:hAnsi="Times New Roman CYR" w:cs="Times New Roman CYR"/>
              </w:rPr>
              <w:t>Вид, реализуемого твердого топлива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C7D" w:rsidRPr="000F5C7D" w:rsidRDefault="000F5C7D" w:rsidP="000F5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F5C7D">
              <w:rPr>
                <w:rFonts w:ascii="Times New Roman CYR" w:hAnsi="Times New Roman CYR" w:cs="Times New Roman CYR"/>
              </w:rPr>
              <w:t>Место нахождения склада твердого топлива</w:t>
            </w:r>
          </w:p>
        </w:tc>
      </w:tr>
      <w:tr w:rsidR="000F5C7D" w:rsidRPr="000F5C7D" w:rsidTr="00CC0F4B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7D" w:rsidRPr="000F5C7D" w:rsidRDefault="000F5C7D" w:rsidP="000F5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F5C7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5C7D" w:rsidRPr="000F5C7D" w:rsidRDefault="000F5C7D" w:rsidP="000F5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F5C7D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5C7D" w:rsidRPr="000F5C7D" w:rsidRDefault="000F5C7D" w:rsidP="000F5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F5C7D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5C7D" w:rsidRPr="000F5C7D" w:rsidRDefault="000F5C7D" w:rsidP="000F5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F5C7D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C7D" w:rsidRPr="000F5C7D" w:rsidRDefault="000F5C7D" w:rsidP="000F5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F5C7D">
              <w:rPr>
                <w:rFonts w:ascii="Times New Roman CYR" w:hAnsi="Times New Roman CYR" w:cs="Times New Roman CYR"/>
              </w:rPr>
              <w:t>5</w:t>
            </w:r>
          </w:p>
        </w:tc>
      </w:tr>
      <w:tr w:rsidR="000F5C7D" w:rsidRPr="000F5C7D" w:rsidTr="00CC0F4B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7D" w:rsidRPr="000F5C7D" w:rsidRDefault="000F5C7D" w:rsidP="000F5C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5C7D" w:rsidRPr="000F5C7D" w:rsidRDefault="000F5C7D" w:rsidP="000F5C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5C7D" w:rsidRPr="000F5C7D" w:rsidRDefault="000F5C7D" w:rsidP="000F5C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5C7D" w:rsidRPr="000F5C7D" w:rsidRDefault="000F5C7D" w:rsidP="000F5C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C7D" w:rsidRPr="000F5C7D" w:rsidRDefault="000F5C7D" w:rsidP="000F5C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0F5C7D" w:rsidRPr="000F5C7D" w:rsidRDefault="000F5C7D" w:rsidP="000F5C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0F5C7D" w:rsidRPr="00040CE2" w:rsidRDefault="000F5C7D" w:rsidP="008E504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E5042" w:rsidRPr="00040CE2" w:rsidRDefault="008E5042" w:rsidP="008E5042">
      <w:pPr>
        <w:jc w:val="right"/>
        <w:rPr>
          <w:rFonts w:eastAsiaTheme="minorEastAsia"/>
          <w:sz w:val="28"/>
          <w:szCs w:val="28"/>
        </w:rPr>
      </w:pPr>
    </w:p>
    <w:p w:rsidR="006F15E9" w:rsidRPr="00040CE2" w:rsidRDefault="00CE3285" w:rsidP="007769BD">
      <w:pPr>
        <w:jc w:val="both"/>
        <w:rPr>
          <w:rFonts w:eastAsiaTheme="minorEastAsia"/>
          <w:sz w:val="28"/>
          <w:szCs w:val="28"/>
        </w:rPr>
      </w:pPr>
      <w:r w:rsidRPr="00040CE2">
        <w:rPr>
          <w:rFonts w:eastAsiaTheme="minorEastAsia"/>
          <w:sz w:val="28"/>
          <w:szCs w:val="28"/>
        </w:rPr>
        <w:t xml:space="preserve">      </w:t>
      </w:r>
      <w:r w:rsidR="00C458AB" w:rsidRPr="00040CE2">
        <w:rPr>
          <w:rFonts w:eastAsiaTheme="minorEastAsia"/>
          <w:sz w:val="28"/>
          <w:szCs w:val="28"/>
        </w:rPr>
        <w:t xml:space="preserve">       </w:t>
      </w:r>
    </w:p>
    <w:p w:rsidR="006F15E9" w:rsidRPr="00040CE2" w:rsidRDefault="006F15E9" w:rsidP="00C458AB">
      <w:pPr>
        <w:widowControl w:val="0"/>
        <w:autoSpaceDE w:val="0"/>
        <w:autoSpaceDN w:val="0"/>
        <w:jc w:val="center"/>
        <w:outlineLvl w:val="0"/>
        <w:rPr>
          <w:rFonts w:eastAsiaTheme="minorEastAsia"/>
          <w:sz w:val="28"/>
          <w:szCs w:val="28"/>
        </w:rPr>
      </w:pPr>
    </w:p>
    <w:p w:rsidR="006F15E9" w:rsidRPr="00040CE2" w:rsidRDefault="006F15E9" w:rsidP="00C458AB">
      <w:pPr>
        <w:widowControl w:val="0"/>
        <w:autoSpaceDE w:val="0"/>
        <w:autoSpaceDN w:val="0"/>
        <w:jc w:val="center"/>
        <w:outlineLvl w:val="0"/>
        <w:rPr>
          <w:rFonts w:eastAsiaTheme="minorEastAsia"/>
          <w:sz w:val="28"/>
          <w:szCs w:val="28"/>
        </w:rPr>
      </w:pPr>
    </w:p>
    <w:p w:rsidR="006F15E9" w:rsidRPr="00040CE2" w:rsidRDefault="006F15E9" w:rsidP="00C458AB">
      <w:pPr>
        <w:widowControl w:val="0"/>
        <w:autoSpaceDE w:val="0"/>
        <w:autoSpaceDN w:val="0"/>
        <w:jc w:val="center"/>
        <w:outlineLvl w:val="0"/>
        <w:rPr>
          <w:rFonts w:eastAsiaTheme="minorEastAsia"/>
          <w:sz w:val="28"/>
          <w:szCs w:val="28"/>
        </w:rPr>
      </w:pPr>
    </w:p>
    <w:sectPr w:rsidR="006F15E9" w:rsidRPr="00040CE2" w:rsidSect="00140DAA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0CAC"/>
    <w:multiLevelType w:val="hybridMultilevel"/>
    <w:tmpl w:val="52BA369E"/>
    <w:lvl w:ilvl="0" w:tplc="FEFEE7EE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A21E07"/>
    <w:multiLevelType w:val="hybridMultilevel"/>
    <w:tmpl w:val="B7023B06"/>
    <w:lvl w:ilvl="0" w:tplc="68CA76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75"/>
    <w:rsid w:val="00040CE2"/>
    <w:rsid w:val="000547E1"/>
    <w:rsid w:val="00065CE5"/>
    <w:rsid w:val="00081FF4"/>
    <w:rsid w:val="00090ABB"/>
    <w:rsid w:val="00092A3D"/>
    <w:rsid w:val="000F4EA6"/>
    <w:rsid w:val="000F5C7D"/>
    <w:rsid w:val="0011370B"/>
    <w:rsid w:val="00140DAA"/>
    <w:rsid w:val="00142BED"/>
    <w:rsid w:val="001558DC"/>
    <w:rsid w:val="001649D2"/>
    <w:rsid w:val="001876E4"/>
    <w:rsid w:val="001E6549"/>
    <w:rsid w:val="001E6C55"/>
    <w:rsid w:val="00233507"/>
    <w:rsid w:val="0023365C"/>
    <w:rsid w:val="00253EFD"/>
    <w:rsid w:val="00265652"/>
    <w:rsid w:val="002E04D0"/>
    <w:rsid w:val="00357ECB"/>
    <w:rsid w:val="003A5F6A"/>
    <w:rsid w:val="00402FAD"/>
    <w:rsid w:val="00470FE2"/>
    <w:rsid w:val="00500F71"/>
    <w:rsid w:val="00536AF8"/>
    <w:rsid w:val="00591460"/>
    <w:rsid w:val="005C531D"/>
    <w:rsid w:val="005D5220"/>
    <w:rsid w:val="005E2A23"/>
    <w:rsid w:val="005F6B75"/>
    <w:rsid w:val="00621E8C"/>
    <w:rsid w:val="0062397A"/>
    <w:rsid w:val="006619B7"/>
    <w:rsid w:val="006658CB"/>
    <w:rsid w:val="00680C97"/>
    <w:rsid w:val="006A6167"/>
    <w:rsid w:val="006B3E56"/>
    <w:rsid w:val="006B5BE0"/>
    <w:rsid w:val="006E352F"/>
    <w:rsid w:val="006E6091"/>
    <w:rsid w:val="006F15E9"/>
    <w:rsid w:val="00704C62"/>
    <w:rsid w:val="00716E1E"/>
    <w:rsid w:val="007769BD"/>
    <w:rsid w:val="007817CA"/>
    <w:rsid w:val="007C7A37"/>
    <w:rsid w:val="007F37B8"/>
    <w:rsid w:val="0080108C"/>
    <w:rsid w:val="00855080"/>
    <w:rsid w:val="008E5042"/>
    <w:rsid w:val="008F699C"/>
    <w:rsid w:val="009014CB"/>
    <w:rsid w:val="00913707"/>
    <w:rsid w:val="00927326"/>
    <w:rsid w:val="00944DA6"/>
    <w:rsid w:val="009A08C7"/>
    <w:rsid w:val="009B15B0"/>
    <w:rsid w:val="00A43C49"/>
    <w:rsid w:val="00A46A60"/>
    <w:rsid w:val="00AC0914"/>
    <w:rsid w:val="00AD631D"/>
    <w:rsid w:val="00B7141F"/>
    <w:rsid w:val="00B73FC4"/>
    <w:rsid w:val="00B76F7F"/>
    <w:rsid w:val="00B83940"/>
    <w:rsid w:val="00BA18A3"/>
    <w:rsid w:val="00BA5070"/>
    <w:rsid w:val="00BB159C"/>
    <w:rsid w:val="00BC0E9C"/>
    <w:rsid w:val="00C03F14"/>
    <w:rsid w:val="00C27C21"/>
    <w:rsid w:val="00C458AB"/>
    <w:rsid w:val="00C56D4F"/>
    <w:rsid w:val="00CC0F4B"/>
    <w:rsid w:val="00CE190F"/>
    <w:rsid w:val="00CE3285"/>
    <w:rsid w:val="00D041E4"/>
    <w:rsid w:val="00D52836"/>
    <w:rsid w:val="00D67594"/>
    <w:rsid w:val="00D7063B"/>
    <w:rsid w:val="00D70DE8"/>
    <w:rsid w:val="00D751B2"/>
    <w:rsid w:val="00D80C9B"/>
    <w:rsid w:val="00D81FE3"/>
    <w:rsid w:val="00D853B9"/>
    <w:rsid w:val="00DB48BA"/>
    <w:rsid w:val="00DF2DCB"/>
    <w:rsid w:val="00E12F43"/>
    <w:rsid w:val="00E13430"/>
    <w:rsid w:val="00E77ED7"/>
    <w:rsid w:val="00ED0A40"/>
    <w:rsid w:val="00EE09D2"/>
    <w:rsid w:val="00EE2983"/>
    <w:rsid w:val="00EF2E1F"/>
    <w:rsid w:val="00F1437E"/>
    <w:rsid w:val="00F74421"/>
    <w:rsid w:val="00FD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D7886"/>
  <w15:docId w15:val="{EB536908-4E8A-46A5-B9D1-762A3435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F4E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F6B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6B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B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4EA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0F4EA6"/>
    <w:rPr>
      <w:rFonts w:ascii="Times New Roman" w:hAnsi="Times New Roman" w:cs="Times New Roman" w:hint="default"/>
      <w:b w:val="0"/>
      <w:bCs w:val="0"/>
      <w:color w:val="000000"/>
    </w:rPr>
  </w:style>
  <w:style w:type="character" w:styleId="a6">
    <w:name w:val="Hyperlink"/>
    <w:basedOn w:val="a0"/>
    <w:uiPriority w:val="99"/>
    <w:unhideWhenUsed/>
    <w:rsid w:val="000F4EA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014CB"/>
    <w:pPr>
      <w:ind w:left="720"/>
      <w:contextualSpacing/>
    </w:pPr>
  </w:style>
  <w:style w:type="character" w:styleId="a8">
    <w:name w:val="Emphasis"/>
    <w:basedOn w:val="a0"/>
    <w:uiPriority w:val="20"/>
    <w:qFormat/>
    <w:rsid w:val="00500F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3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20337777/95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20337777/959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ternet.garant.ru/document/redirect/20337777/95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2186043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20337777/9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CB3FA-8E50-41E9-B2A6-C33B7A5B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2220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 Александровна Кудрявцева</cp:lastModifiedBy>
  <cp:revision>36</cp:revision>
  <cp:lastPrinted>2022-01-13T09:09:00Z</cp:lastPrinted>
  <dcterms:created xsi:type="dcterms:W3CDTF">2025-03-19T09:46:00Z</dcterms:created>
  <dcterms:modified xsi:type="dcterms:W3CDTF">2025-03-21T09:15:00Z</dcterms:modified>
</cp:coreProperties>
</file>